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48C14" w14:textId="77777777" w:rsidR="00CD67B0" w:rsidRPr="00C44B5F" w:rsidRDefault="00C44B5F" w:rsidP="00C44B5F">
      <w:pPr>
        <w:spacing w:after="0"/>
        <w:jc w:val="center"/>
        <w:rPr>
          <w:rFonts w:ascii="Arial" w:hAnsi="Arial" w:cs="Arial"/>
          <w:b/>
          <w:sz w:val="44"/>
          <w:szCs w:val="24"/>
        </w:rPr>
      </w:pPr>
      <w:bookmarkStart w:id="0" w:name="_GoBack"/>
      <w:bookmarkEnd w:id="0"/>
      <w:r w:rsidRPr="00C44B5F">
        <w:rPr>
          <w:rFonts w:ascii="Arial" w:hAnsi="Arial" w:cs="Arial"/>
          <w:b/>
          <w:sz w:val="44"/>
          <w:szCs w:val="24"/>
        </w:rPr>
        <w:t>Historia, geografía y Cs. Sociales</w:t>
      </w:r>
    </w:p>
    <w:p w14:paraId="31EE9423" w14:textId="77777777" w:rsidR="00C44B5F" w:rsidRPr="00C44B5F" w:rsidRDefault="00C44B5F" w:rsidP="00C44B5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44B5F">
        <w:rPr>
          <w:rFonts w:ascii="Arial" w:hAnsi="Arial" w:cs="Arial"/>
          <w:sz w:val="24"/>
          <w:szCs w:val="24"/>
        </w:rPr>
        <w:t>5to básico</w:t>
      </w:r>
    </w:p>
    <w:p w14:paraId="28B5D763" w14:textId="77777777" w:rsidR="00C44B5F" w:rsidRDefault="00C44B5F" w:rsidP="00C44B5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44B5F">
        <w:rPr>
          <w:rFonts w:ascii="Arial" w:hAnsi="Arial" w:cs="Arial"/>
          <w:sz w:val="24"/>
          <w:szCs w:val="24"/>
        </w:rPr>
        <w:t>Profesora Luna Villesca</w:t>
      </w:r>
    </w:p>
    <w:p w14:paraId="6314AE2E" w14:textId="77777777" w:rsidR="00C44B5F" w:rsidRDefault="00C44B5F" w:rsidP="00C44B5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B6B03E9" w14:textId="77777777" w:rsidR="00C44B5F" w:rsidRDefault="00C44B5F" w:rsidP="00C44B5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81DC62" w14:textId="77777777" w:rsidR="00C44B5F" w:rsidRDefault="00C44B5F" w:rsidP="00C44B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 de aprendizaje: Conocer la biodiversidad y la población del norte grande de Chile.</w:t>
      </w:r>
    </w:p>
    <w:p w14:paraId="67F0742A" w14:textId="77777777" w:rsidR="00C44B5F" w:rsidRDefault="00C44B5F" w:rsidP="00C44B5F">
      <w:pPr>
        <w:spacing w:after="0"/>
        <w:rPr>
          <w:rFonts w:ascii="Arial" w:hAnsi="Arial" w:cs="Arial"/>
          <w:sz w:val="24"/>
          <w:szCs w:val="24"/>
        </w:rPr>
      </w:pPr>
    </w:p>
    <w:p w14:paraId="0EA563ED" w14:textId="77777777" w:rsidR="00C44B5F" w:rsidRDefault="00C44B5F" w:rsidP="00C44B5F">
      <w:pPr>
        <w:spacing w:after="0"/>
        <w:jc w:val="center"/>
        <w:rPr>
          <w:rFonts w:ascii="Arial" w:hAnsi="Arial" w:cs="Arial"/>
          <w:b/>
          <w:sz w:val="44"/>
          <w:szCs w:val="24"/>
        </w:rPr>
      </w:pPr>
      <w:r w:rsidRPr="00C44B5F">
        <w:rPr>
          <w:rFonts w:ascii="Arial" w:hAnsi="Arial" w:cs="Arial"/>
          <w:b/>
          <w:sz w:val="44"/>
          <w:szCs w:val="24"/>
        </w:rPr>
        <w:t>Norte Grande</w:t>
      </w:r>
    </w:p>
    <w:p w14:paraId="79F72774" w14:textId="77777777" w:rsidR="00C44B5F" w:rsidRDefault="00C44B5F" w:rsidP="00C44B5F">
      <w:pPr>
        <w:spacing w:after="0"/>
        <w:jc w:val="center"/>
        <w:rPr>
          <w:rFonts w:ascii="Arial" w:hAnsi="Arial" w:cs="Arial"/>
          <w:b/>
          <w:sz w:val="44"/>
          <w:szCs w:val="24"/>
        </w:rPr>
      </w:pPr>
    </w:p>
    <w:p w14:paraId="19B17B5D" w14:textId="77777777" w:rsidR="00C44B5F" w:rsidRDefault="00C44B5F" w:rsidP="00C44B5F">
      <w:pPr>
        <w:spacing w:after="0"/>
        <w:rPr>
          <w:rFonts w:ascii="Arial" w:hAnsi="Arial" w:cs="Arial"/>
          <w:sz w:val="24"/>
        </w:rPr>
      </w:pPr>
      <w:r w:rsidRPr="00C44B5F">
        <w:rPr>
          <w:rFonts w:ascii="Arial" w:hAnsi="Arial" w:cs="Arial"/>
          <w:sz w:val="24"/>
        </w:rPr>
        <w:t>Biodiversidad: la vegetación en el desierto es casi nula, con la excepción de algunos oasis en donde crecen algunos árboles, como el tamarugo, el pimiento y el algarrobo. En el altiplano crecen cactus, pastos duros, como el coirón, y algunos matorrales, como la llareta. Además, en esa área viven roedores, como la chinchilla y la vizcacha; y auquénidos, como el guanaco y la vicuña</w:t>
      </w:r>
      <w:r>
        <w:rPr>
          <w:rFonts w:ascii="Arial" w:hAnsi="Arial" w:cs="Arial"/>
          <w:sz w:val="24"/>
        </w:rPr>
        <w:t>.</w:t>
      </w:r>
    </w:p>
    <w:p w14:paraId="48D659C1" w14:textId="77777777" w:rsidR="00C44B5F" w:rsidRDefault="00C44B5F" w:rsidP="00C44B5F">
      <w:pPr>
        <w:spacing w:after="0"/>
        <w:rPr>
          <w:rFonts w:ascii="Arial" w:hAnsi="Arial" w:cs="Arial"/>
          <w:sz w:val="24"/>
        </w:rPr>
      </w:pPr>
    </w:p>
    <w:p w14:paraId="623E1914" w14:textId="77777777" w:rsidR="00C44B5F" w:rsidRDefault="00C44B5F" w:rsidP="00C44B5F">
      <w:pPr>
        <w:spacing w:after="0"/>
        <w:rPr>
          <w:rFonts w:ascii="Arial" w:hAnsi="Arial" w:cs="Arial"/>
          <w:sz w:val="24"/>
        </w:rPr>
      </w:pPr>
      <w:r w:rsidRPr="00C44B5F">
        <w:rPr>
          <w:rFonts w:ascii="Arial" w:hAnsi="Arial" w:cs="Arial"/>
          <w:sz w:val="24"/>
        </w:rPr>
        <w:t xml:space="preserve">El Norte Grande presenta una baja densidad de población. La mayor parte de ella se concentra en las grandes ciudades costeras, como Arica, Iquique y Antofagasta. En el interior existen centros urbanos vinculados a la actividad minera, como Calama. A mayor altura destacan pequeñas comunidades ganaderas, como </w:t>
      </w:r>
      <w:proofErr w:type="spellStart"/>
      <w:r w:rsidRPr="00C44B5F">
        <w:rPr>
          <w:rFonts w:ascii="Arial" w:hAnsi="Arial" w:cs="Arial"/>
          <w:sz w:val="24"/>
        </w:rPr>
        <w:t>Isluga</w:t>
      </w:r>
      <w:proofErr w:type="spellEnd"/>
      <w:r w:rsidRPr="00C44B5F">
        <w:rPr>
          <w:rFonts w:ascii="Arial" w:hAnsi="Arial" w:cs="Arial"/>
          <w:sz w:val="24"/>
        </w:rPr>
        <w:t xml:space="preserve"> y Parinacota. Entre las principales actividades de la zona, destacan la minería, la pesca y algunas actividades agrícolas en quebradas</w:t>
      </w:r>
      <w:r>
        <w:rPr>
          <w:rFonts w:ascii="Arial" w:hAnsi="Arial" w:cs="Arial"/>
          <w:sz w:val="24"/>
        </w:rPr>
        <w:t>.</w:t>
      </w:r>
    </w:p>
    <w:p w14:paraId="0354F78D" w14:textId="77777777" w:rsidR="00C44B5F" w:rsidRDefault="00C44B5F" w:rsidP="00C44B5F">
      <w:pPr>
        <w:spacing w:after="0"/>
        <w:rPr>
          <w:rFonts w:ascii="Arial" w:hAnsi="Arial" w:cs="Arial"/>
          <w:sz w:val="24"/>
        </w:rPr>
      </w:pPr>
    </w:p>
    <w:p w14:paraId="6DA9832F" w14:textId="77777777" w:rsidR="00C44B5F" w:rsidRDefault="00C44B5F" w:rsidP="00C44B5F">
      <w:pPr>
        <w:spacing w:after="0"/>
        <w:jc w:val="center"/>
        <w:rPr>
          <w:rFonts w:ascii="Arial" w:hAnsi="Arial" w:cs="Arial"/>
          <w:b/>
          <w:sz w:val="44"/>
        </w:rPr>
      </w:pPr>
      <w:r w:rsidRPr="00C44B5F">
        <w:rPr>
          <w:rFonts w:ascii="Arial" w:hAnsi="Arial" w:cs="Arial"/>
          <w:b/>
          <w:sz w:val="44"/>
        </w:rPr>
        <w:t>Actividad</w:t>
      </w:r>
    </w:p>
    <w:p w14:paraId="1B1A8D4D" w14:textId="77777777" w:rsidR="00C44B5F" w:rsidRPr="00C44B5F" w:rsidRDefault="00C44B5F" w:rsidP="00C44B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4AB8AAD" w14:textId="77777777" w:rsidR="00C44B5F" w:rsidRDefault="00C44B5F" w:rsidP="00C44B5F">
      <w:pPr>
        <w:spacing w:after="0"/>
        <w:rPr>
          <w:rFonts w:ascii="Arial" w:hAnsi="Arial" w:cs="Arial"/>
          <w:sz w:val="24"/>
          <w:szCs w:val="24"/>
        </w:rPr>
      </w:pPr>
      <w:r w:rsidRPr="00C44B5F">
        <w:rPr>
          <w:rFonts w:ascii="Arial" w:hAnsi="Arial" w:cs="Arial"/>
          <w:sz w:val="24"/>
          <w:szCs w:val="24"/>
        </w:rPr>
        <w:t>Contesta las siguientes preguntas en tu cuaderno</w:t>
      </w:r>
    </w:p>
    <w:p w14:paraId="23F40889" w14:textId="77777777" w:rsidR="00956EF4" w:rsidRPr="00C44B5F" w:rsidRDefault="00956EF4" w:rsidP="00C44B5F">
      <w:pPr>
        <w:spacing w:after="0"/>
        <w:rPr>
          <w:rFonts w:ascii="Arial" w:hAnsi="Arial" w:cs="Arial"/>
          <w:sz w:val="24"/>
          <w:szCs w:val="24"/>
        </w:rPr>
      </w:pPr>
    </w:p>
    <w:p w14:paraId="63F822A5" w14:textId="77777777" w:rsidR="00C44B5F" w:rsidRDefault="00C44B5F" w:rsidP="00C44B5F">
      <w:pPr>
        <w:spacing w:after="0"/>
        <w:rPr>
          <w:rFonts w:ascii="Arial" w:hAnsi="Arial" w:cs="Arial"/>
          <w:sz w:val="24"/>
          <w:szCs w:val="24"/>
        </w:rPr>
      </w:pPr>
      <w:r w:rsidRPr="00C44B5F">
        <w:rPr>
          <w:rFonts w:ascii="Arial" w:hAnsi="Arial" w:cs="Arial"/>
          <w:sz w:val="24"/>
          <w:szCs w:val="24"/>
        </w:rPr>
        <w:t xml:space="preserve">1. Observa imágenes de paisajes del norte grande de nuestro país. ¿Cuáles son los elementos culturales o artificiales que se aprecian en ellos? </w:t>
      </w:r>
    </w:p>
    <w:p w14:paraId="4155FA98" w14:textId="77777777" w:rsidR="00956EF4" w:rsidRPr="00C44B5F" w:rsidRDefault="00956EF4" w:rsidP="00C44B5F">
      <w:pPr>
        <w:spacing w:after="0"/>
        <w:rPr>
          <w:rFonts w:ascii="Arial" w:hAnsi="Arial" w:cs="Arial"/>
          <w:sz w:val="24"/>
          <w:szCs w:val="24"/>
        </w:rPr>
      </w:pPr>
    </w:p>
    <w:p w14:paraId="1A7B6D37" w14:textId="77777777" w:rsidR="00C44B5F" w:rsidRDefault="00C44B5F" w:rsidP="00C44B5F">
      <w:pPr>
        <w:spacing w:after="0"/>
        <w:rPr>
          <w:rFonts w:ascii="Arial" w:hAnsi="Arial" w:cs="Arial"/>
          <w:sz w:val="24"/>
          <w:szCs w:val="24"/>
        </w:rPr>
      </w:pPr>
      <w:r w:rsidRPr="00C44B5F">
        <w:rPr>
          <w:rFonts w:ascii="Arial" w:hAnsi="Arial" w:cs="Arial"/>
          <w:sz w:val="24"/>
          <w:szCs w:val="24"/>
        </w:rPr>
        <w:t xml:space="preserve">2. ¿Cómo se refleja la influencia del clima desértico en estos paisajes? </w:t>
      </w:r>
    </w:p>
    <w:p w14:paraId="0C19A236" w14:textId="77777777" w:rsidR="00956EF4" w:rsidRPr="00C44B5F" w:rsidRDefault="00956EF4" w:rsidP="00C44B5F">
      <w:pPr>
        <w:spacing w:after="0"/>
        <w:rPr>
          <w:rFonts w:ascii="Arial" w:hAnsi="Arial" w:cs="Arial"/>
          <w:sz w:val="24"/>
          <w:szCs w:val="24"/>
        </w:rPr>
      </w:pPr>
    </w:p>
    <w:p w14:paraId="4E70B32E" w14:textId="77777777" w:rsidR="00C44B5F" w:rsidRDefault="00C44B5F" w:rsidP="00C44B5F">
      <w:pPr>
        <w:spacing w:after="0"/>
        <w:rPr>
          <w:rFonts w:ascii="Arial" w:hAnsi="Arial" w:cs="Arial"/>
          <w:sz w:val="24"/>
          <w:szCs w:val="24"/>
        </w:rPr>
      </w:pPr>
      <w:r w:rsidRPr="00C44B5F">
        <w:rPr>
          <w:rFonts w:ascii="Arial" w:hAnsi="Arial" w:cs="Arial"/>
          <w:sz w:val="24"/>
          <w:szCs w:val="24"/>
        </w:rPr>
        <w:t xml:space="preserve">3. ¿Qué relación puedes establecer entre las características naturales de la zona y la forma en que se distribuye la población? </w:t>
      </w:r>
    </w:p>
    <w:p w14:paraId="5496C314" w14:textId="77777777" w:rsidR="00C44B5F" w:rsidRDefault="00C44B5F" w:rsidP="00C44B5F">
      <w:pPr>
        <w:spacing w:after="0"/>
        <w:rPr>
          <w:rFonts w:ascii="Arial" w:hAnsi="Arial" w:cs="Arial"/>
          <w:sz w:val="24"/>
          <w:szCs w:val="24"/>
        </w:rPr>
      </w:pPr>
    </w:p>
    <w:p w14:paraId="36C6A82A" w14:textId="77777777" w:rsidR="00C44B5F" w:rsidRDefault="00C44B5F" w:rsidP="00C44B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E2E1B2F" w14:textId="77777777" w:rsidR="00C44B5F" w:rsidRDefault="00C44B5F" w:rsidP="00C44B5F">
      <w:pPr>
        <w:spacing w:after="0"/>
        <w:rPr>
          <w:rFonts w:ascii="Arial" w:hAnsi="Arial" w:cs="Arial"/>
          <w:sz w:val="24"/>
          <w:szCs w:val="24"/>
        </w:rPr>
      </w:pPr>
    </w:p>
    <w:p w14:paraId="49D5E8AA" w14:textId="77777777" w:rsidR="00C44B5F" w:rsidRDefault="00C44B5F" w:rsidP="00C44B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 de aprendizaje: Reconocer las características del norte chico de Chile.</w:t>
      </w:r>
    </w:p>
    <w:p w14:paraId="2E4B8EB6" w14:textId="77777777" w:rsidR="00C44B5F" w:rsidRDefault="00C44B5F" w:rsidP="00C44B5F">
      <w:pPr>
        <w:spacing w:after="0"/>
        <w:rPr>
          <w:rFonts w:ascii="Arial" w:hAnsi="Arial" w:cs="Arial"/>
          <w:sz w:val="24"/>
          <w:szCs w:val="24"/>
        </w:rPr>
      </w:pPr>
    </w:p>
    <w:p w14:paraId="23AEA480" w14:textId="77777777" w:rsidR="00C44B5F" w:rsidRDefault="00C44B5F" w:rsidP="00C44B5F">
      <w:pPr>
        <w:spacing w:after="0"/>
        <w:jc w:val="center"/>
        <w:rPr>
          <w:rFonts w:ascii="Arial" w:hAnsi="Arial" w:cs="Arial"/>
          <w:b/>
          <w:sz w:val="44"/>
          <w:szCs w:val="24"/>
        </w:rPr>
      </w:pPr>
      <w:r w:rsidRPr="00C44B5F">
        <w:rPr>
          <w:rFonts w:ascii="Arial" w:hAnsi="Arial" w:cs="Arial"/>
          <w:b/>
          <w:sz w:val="44"/>
          <w:szCs w:val="24"/>
        </w:rPr>
        <w:t>Norte Chico</w:t>
      </w:r>
    </w:p>
    <w:p w14:paraId="7DE987CE" w14:textId="77777777" w:rsidR="00C44B5F" w:rsidRPr="00C44B5F" w:rsidRDefault="00C44B5F" w:rsidP="00C44B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 atentamente las páginas 16 y 17 de tu libro, y contesta las preguntas de la página 17.</w:t>
      </w:r>
    </w:p>
    <w:p w14:paraId="030BEAB7" w14:textId="77777777" w:rsidR="00C44B5F" w:rsidRPr="00C44B5F" w:rsidRDefault="00C44B5F" w:rsidP="00C44B5F">
      <w:pPr>
        <w:spacing w:after="0"/>
        <w:rPr>
          <w:rFonts w:ascii="Arial" w:hAnsi="Arial" w:cs="Arial"/>
          <w:sz w:val="32"/>
          <w:szCs w:val="24"/>
        </w:rPr>
      </w:pPr>
    </w:p>
    <w:sectPr w:rsidR="00C44B5F" w:rsidRPr="00C44B5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15141" w14:textId="77777777" w:rsidR="00AF0B47" w:rsidRDefault="00AF0B47" w:rsidP="00C44B5F">
      <w:pPr>
        <w:spacing w:after="0" w:line="240" w:lineRule="auto"/>
      </w:pPr>
      <w:r>
        <w:separator/>
      </w:r>
    </w:p>
  </w:endnote>
  <w:endnote w:type="continuationSeparator" w:id="0">
    <w:p w14:paraId="5D9035AA" w14:textId="77777777" w:rsidR="00AF0B47" w:rsidRDefault="00AF0B47" w:rsidP="00C4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3378D" w14:textId="77777777" w:rsidR="00AF0B47" w:rsidRDefault="00AF0B47" w:rsidP="00C44B5F">
      <w:pPr>
        <w:spacing w:after="0" w:line="240" w:lineRule="auto"/>
      </w:pPr>
      <w:r>
        <w:separator/>
      </w:r>
    </w:p>
  </w:footnote>
  <w:footnote w:type="continuationSeparator" w:id="0">
    <w:p w14:paraId="29F83C66" w14:textId="77777777" w:rsidR="00AF0B47" w:rsidRDefault="00AF0B47" w:rsidP="00C4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4F6E8" w14:textId="77777777" w:rsidR="00C44B5F" w:rsidRPr="00C14293" w:rsidRDefault="00C44B5F" w:rsidP="00C44B5F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34F26406" wp14:editId="51F40E2C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D09F94" wp14:editId="5086B254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28FD85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89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6WX/PX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3901197E" w14:textId="77777777" w:rsidR="00C44B5F" w:rsidRPr="000C767F" w:rsidRDefault="00C44B5F" w:rsidP="00C44B5F">
    <w:pPr>
      <w:pStyle w:val="Encabezado"/>
      <w:ind w:right="1083"/>
      <w:jc w:val="center"/>
      <w:rPr>
        <w:rFonts w:cstheme="minorHAnsi"/>
        <w:b/>
      </w:rPr>
    </w:pP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A7417E1" wp14:editId="32C50B00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801CC7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C43C6EE" wp14:editId="5F3380AF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0B8BE9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WibyJH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14:paraId="7A3BD03C" w14:textId="77777777" w:rsidR="00C44B5F" w:rsidRPr="008F7456" w:rsidRDefault="00C44B5F" w:rsidP="00C44B5F">
    <w:pPr>
      <w:pStyle w:val="Encabezado"/>
      <w:ind w:right="1083"/>
      <w:jc w:val="center"/>
      <w:rPr>
        <w:rFonts w:cstheme="minorHAnsi"/>
        <w:sz w:val="18"/>
        <w:szCs w:val="18"/>
      </w:rPr>
    </w:pPr>
    <w:r w:rsidRPr="008F7456">
      <w:rPr>
        <w:rFonts w:cstheme="minorHAnsi"/>
        <w:sz w:val="18"/>
        <w:szCs w:val="18"/>
      </w:rPr>
      <w:t>RBD.26092-4</w:t>
    </w:r>
  </w:p>
  <w:p w14:paraId="63B0895A" w14:textId="77777777" w:rsidR="00C44B5F" w:rsidRDefault="00C44B5F" w:rsidP="00C44B5F">
    <w:pPr>
      <w:pStyle w:val="Encabezado"/>
    </w:pPr>
  </w:p>
  <w:p w14:paraId="06922FC5" w14:textId="77777777" w:rsidR="00C44B5F" w:rsidRDefault="00C44B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B5F"/>
    <w:rsid w:val="0079190A"/>
    <w:rsid w:val="00956EF4"/>
    <w:rsid w:val="00AF0B47"/>
    <w:rsid w:val="00C44B5F"/>
    <w:rsid w:val="00CD67B0"/>
    <w:rsid w:val="00E6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8F57"/>
  <w15:chartTrackingRefBased/>
  <w15:docId w15:val="{71E99D64-E224-411D-8F8F-A938C082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44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44B5F"/>
  </w:style>
  <w:style w:type="paragraph" w:styleId="Piedepgina">
    <w:name w:val="footer"/>
    <w:basedOn w:val="Normal"/>
    <w:link w:val="PiedepginaCar"/>
    <w:uiPriority w:val="99"/>
    <w:unhideWhenUsed/>
    <w:rsid w:val="00C44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Villesca Carrasco</dc:creator>
  <cp:keywords/>
  <dc:description/>
  <cp:lastModifiedBy>UTP PEUMAYEN</cp:lastModifiedBy>
  <cp:revision>2</cp:revision>
  <dcterms:created xsi:type="dcterms:W3CDTF">2020-03-17T17:04:00Z</dcterms:created>
  <dcterms:modified xsi:type="dcterms:W3CDTF">2020-03-17T17:04:00Z</dcterms:modified>
</cp:coreProperties>
</file>