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31" w:rsidRDefault="0033592A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PLAN DE TRABAJO ETAPA 5</w:t>
      </w:r>
    </w:p>
    <w:p w:rsidR="00623D31" w:rsidRDefault="0033592A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SEXTO BÁSICO</w:t>
      </w:r>
    </w:p>
    <w:p w:rsidR="00623D31" w:rsidRDefault="0033592A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 Extranjero: INGLÉS</w:t>
      </w:r>
    </w:p>
    <w:p w:rsidR="00623D31" w:rsidRDefault="0033592A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Profesora Lidia Araya Barrera</w:t>
      </w:r>
    </w:p>
    <w:p w:rsidR="00623D31" w:rsidRDefault="00623D31">
      <w:pPr>
        <w:ind w:left="360" w:hanging="360"/>
        <w:jc w:val="center"/>
        <w:rPr>
          <w:rFonts w:ascii="Arial" w:eastAsia="Arial" w:hAnsi="Arial" w:cs="Arial"/>
          <w:b/>
        </w:rPr>
      </w:pP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549"/>
      </w:tblGrid>
      <w:tr w:rsidR="00623D31">
        <w:tc>
          <w:tcPr>
            <w:tcW w:w="1951" w:type="dxa"/>
          </w:tcPr>
          <w:p w:rsidR="00623D31" w:rsidRDefault="0033592A">
            <w:pPr>
              <w:ind w:left="360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</w:t>
            </w:r>
          </w:p>
        </w:tc>
        <w:tc>
          <w:tcPr>
            <w:tcW w:w="7549" w:type="dxa"/>
          </w:tcPr>
          <w:p w:rsidR="00623D31" w:rsidRDefault="00623D3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1951" w:type="dxa"/>
          </w:tcPr>
          <w:p w:rsidR="00623D31" w:rsidRDefault="0033592A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del aprendizaje</w:t>
            </w:r>
          </w:p>
        </w:tc>
        <w:tc>
          <w:tcPr>
            <w:tcW w:w="7549" w:type="dxa"/>
          </w:tcPr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OA1 Escuchar y demostrar comprensión de información explícita en textos adaptados y auténticos simples.</w:t>
            </w:r>
          </w:p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OA5 Leer y demostrar comprensión de textos adaptados y auténticos simples.</w:t>
            </w:r>
          </w:p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OA12 Participar en diálogos. </w:t>
            </w:r>
          </w:p>
          <w:p w:rsidR="00623D31" w:rsidRDefault="0033592A">
            <w:pPr>
              <w:spacing w:after="200" w:line="276" w:lineRule="auto"/>
              <w:ind w:left="-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OA14 Completar y escribir, de acuerdo a un modelo y con apoyo de lenguaje visual</w:t>
            </w:r>
          </w:p>
        </w:tc>
      </w:tr>
      <w:tr w:rsidR="00623D31">
        <w:tc>
          <w:tcPr>
            <w:tcW w:w="1951" w:type="dxa"/>
          </w:tcPr>
          <w:p w:rsidR="00623D31" w:rsidRDefault="0033592A">
            <w:pPr>
              <w:ind w:left="360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7549" w:type="dxa"/>
          </w:tcPr>
          <w:p w:rsidR="00623D31" w:rsidRDefault="0033592A">
            <w:pPr>
              <w:ind w:left="3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Escuchar – Comprender- Reproducir- Identificar- Relacionar- Leer- Escribir – Aplicar</w:t>
            </w:r>
          </w:p>
        </w:tc>
      </w:tr>
      <w:tr w:rsidR="00623D31">
        <w:tc>
          <w:tcPr>
            <w:tcW w:w="1951" w:type="dxa"/>
          </w:tcPr>
          <w:p w:rsidR="00623D31" w:rsidRDefault="0033592A">
            <w:pPr>
              <w:ind w:left="360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7549" w:type="dxa"/>
          </w:tcPr>
          <w:p w:rsidR="00623D31" w:rsidRDefault="0033592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 texto orales y escritos en inglés</w:t>
            </w:r>
          </w:p>
          <w:p w:rsidR="00623D31" w:rsidRDefault="0033592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Expresa oralmente la hora, su rutina.</w:t>
            </w:r>
          </w:p>
          <w:p w:rsidR="00623D31" w:rsidRDefault="0033592A">
            <w:pPr>
              <w:spacing w:after="200"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Escribe correctamente sobre su rutina en inglés</w:t>
            </w:r>
          </w:p>
        </w:tc>
      </w:tr>
    </w:tbl>
    <w:p w:rsidR="00623D31" w:rsidRDefault="00623D31">
      <w:pPr>
        <w:ind w:left="360" w:hanging="360"/>
        <w:jc w:val="both"/>
        <w:rPr>
          <w:rFonts w:ascii="Arial" w:eastAsia="Arial" w:hAnsi="Arial" w:cs="Arial"/>
          <w:b/>
        </w:rPr>
      </w:pPr>
    </w:p>
    <w:p w:rsidR="00623D31" w:rsidRDefault="0033592A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 GENERALES:</w:t>
      </w:r>
    </w:p>
    <w:p w:rsidR="00623D31" w:rsidRDefault="0033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Cada actividad propone una organización de tiempo de 40 a 60 minutos.</w:t>
      </w:r>
    </w:p>
    <w:p w:rsidR="00623D31" w:rsidRDefault="0033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 aplicará criterios de priorización curricular para la asignatura recomendados por 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Mineduc</w:t>
      </w:r>
      <w:proofErr w:type="spellEnd"/>
    </w:p>
    <w:p w:rsidR="00623D31" w:rsidRDefault="0033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Las siguientes actividades son principalmente instructivos para 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rabajar en el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texto del estudiante de inglés,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por lo tanto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 es necesario imprimir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23D31" w:rsidRDefault="0033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El trabajo está organizado semanalmente y será acompañado por una sesión online usando la plataforma MEET a la cual debe presentarse con su cuaderno, libro y lápices por si necesitáramos anotar o hacer ejercicios.</w:t>
      </w:r>
    </w:p>
    <w:p w:rsidR="00623D31" w:rsidRDefault="0033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Lea cuidadosamente las instrucciones de ca</w:t>
      </w:r>
      <w:r>
        <w:rPr>
          <w:rFonts w:ascii="Arial" w:eastAsia="Arial" w:hAnsi="Arial" w:cs="Arial"/>
          <w:color w:val="000000"/>
          <w:sz w:val="22"/>
          <w:szCs w:val="22"/>
        </w:rPr>
        <w:t>da actividad. Cada actividad va acompañada de dos apoyos audiovisuales, un video de la web y una cápsula explicativa de la profesora en nuestro canal de YouTube.</w:t>
      </w:r>
    </w:p>
    <w:p w:rsidR="00623D31" w:rsidRDefault="0033592A">
      <w:pPr>
        <w:ind w:left="360"/>
        <w:jc w:val="both"/>
        <w:rPr>
          <w:rFonts w:ascii="Arial" w:eastAsia="Arial" w:hAnsi="Arial" w:cs="Arial"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743585</wp:posOffset>
            </wp:positionH>
            <wp:positionV relativeFrom="paragraph">
              <wp:posOffset>47625</wp:posOffset>
            </wp:positionV>
            <wp:extent cx="428625" cy="428625"/>
            <wp:effectExtent l="0" t="0" r="0" b="0"/>
            <wp:wrapNone/>
            <wp:docPr id="6" name="image4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3D31" w:rsidRDefault="0033592A">
      <w:pPr>
        <w:ind w:left="1776" w:firstLine="347"/>
        <w:jc w:val="both"/>
        <w:rPr>
          <w:rFonts w:ascii="Arial" w:eastAsia="Arial" w:hAnsi="Arial" w:cs="Arial"/>
        </w:rPr>
      </w:pPr>
      <w:hyperlink r:id="rId8">
        <w:r>
          <w:rPr>
            <w:rFonts w:ascii="Arial" w:eastAsia="Arial" w:hAnsi="Arial" w:cs="Arial"/>
            <w:color w:val="0000FF"/>
            <w:u w:val="single"/>
          </w:rPr>
          <w:t>https://www.yout</w:t>
        </w:r>
        <w:r>
          <w:rPr>
            <w:rFonts w:ascii="Arial" w:eastAsia="Arial" w:hAnsi="Arial" w:cs="Arial"/>
            <w:color w:val="0000FF"/>
            <w:u w:val="single"/>
          </w:rPr>
          <w:t>ube.com/channel/UCUHPR-iDrDffqvU5Wavndcw</w:t>
        </w:r>
      </w:hyperlink>
    </w:p>
    <w:p w:rsidR="00623D31" w:rsidRDefault="00623D31">
      <w:pPr>
        <w:ind w:left="1776" w:firstLine="347"/>
        <w:jc w:val="both"/>
      </w:pPr>
    </w:p>
    <w:p w:rsidR="00623D31" w:rsidRDefault="0033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Complete su autoevaluación y su actividad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metacognición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como lo ha hecho hasta ahora, con toda honestidad y autocrítica. Recuerde que </w:t>
      </w:r>
      <w:r>
        <w:rPr>
          <w:rFonts w:ascii="Arial" w:eastAsia="Arial" w:hAnsi="Arial" w:cs="Arial"/>
          <w:b/>
          <w:color w:val="000000"/>
          <w:sz w:val="22"/>
          <w:szCs w:val="22"/>
        </w:rPr>
        <w:t>puede responder en este mismo archivo</w:t>
      </w:r>
      <w:r>
        <w:rPr>
          <w:rFonts w:ascii="Arial" w:eastAsia="Arial" w:hAnsi="Arial" w:cs="Arial"/>
          <w:color w:val="000000"/>
          <w:sz w:val="22"/>
          <w:szCs w:val="22"/>
        </w:rPr>
        <w:t>, no es necesario imprimir.</w:t>
      </w:r>
    </w:p>
    <w:p w:rsidR="00623D31" w:rsidRDefault="0033592A">
      <w:pPr>
        <w:numPr>
          <w:ilvl w:val="0"/>
          <w:numId w:val="1"/>
        </w:numPr>
        <w:tabs>
          <w:tab w:val="left" w:pos="6901"/>
        </w:tabs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La etapa 5 de educación a distancia consta de </w:t>
      </w:r>
      <w:r>
        <w:rPr>
          <w:rFonts w:ascii="Arial" w:eastAsia="Arial" w:hAnsi="Arial" w:cs="Arial"/>
          <w:b/>
          <w:sz w:val="22"/>
          <w:szCs w:val="22"/>
        </w:rPr>
        <w:t>tres</w:t>
      </w:r>
      <w:r>
        <w:rPr>
          <w:rFonts w:ascii="Arial" w:eastAsia="Arial" w:hAnsi="Arial" w:cs="Arial"/>
          <w:sz w:val="22"/>
          <w:szCs w:val="22"/>
        </w:rPr>
        <w:t xml:space="preserve"> evaluaciones acumulativas.  Estas son la realización de </w:t>
      </w:r>
      <w:r>
        <w:rPr>
          <w:rFonts w:ascii="Arial" w:eastAsia="Arial" w:hAnsi="Arial" w:cs="Arial"/>
          <w:sz w:val="22"/>
          <w:szCs w:val="22"/>
          <w:u w:val="single"/>
        </w:rPr>
        <w:t xml:space="preserve">la actividad (40%), la autoevaluación (30%) y la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metacognición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(30%)</w:t>
      </w:r>
    </w:p>
    <w:p w:rsidR="00623D31" w:rsidRDefault="0033592A">
      <w:pPr>
        <w:numPr>
          <w:ilvl w:val="0"/>
          <w:numId w:val="1"/>
        </w:numPr>
        <w:tabs>
          <w:tab w:val="left" w:pos="6901"/>
        </w:tabs>
        <w:spacing w:after="160" w:line="259" w:lineRule="auto"/>
        <w:jc w:val="both"/>
      </w:pPr>
      <w:r>
        <w:rPr>
          <w:rFonts w:ascii="Arial" w:eastAsia="Arial" w:hAnsi="Arial" w:cs="Arial"/>
          <w:b/>
          <w:sz w:val="22"/>
          <w:szCs w:val="22"/>
          <w:u w:val="single"/>
        </w:rPr>
        <w:t>Cuando termine estas tres instancias, envíalas en conjunto</w:t>
      </w:r>
      <w:r>
        <w:rPr>
          <w:rFonts w:ascii="Arial" w:eastAsia="Arial" w:hAnsi="Arial" w:cs="Arial"/>
          <w:sz w:val="22"/>
          <w:szCs w:val="22"/>
        </w:rPr>
        <w:t xml:space="preserve"> a la </w:t>
      </w:r>
      <w:r>
        <w:rPr>
          <w:rFonts w:ascii="Arial" w:eastAsia="Arial" w:hAnsi="Arial" w:cs="Arial"/>
          <w:sz w:val="22"/>
          <w:szCs w:val="22"/>
          <w:highlight w:val="cyan"/>
        </w:rPr>
        <w:t>profesora Lidia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FF0000"/>
          <w:sz w:val="22"/>
          <w:szCs w:val="22"/>
        </w:rPr>
        <w:t>inglespeumayen.lidia@gmail.com</w:t>
      </w:r>
      <w:r>
        <w:rPr>
          <w:rFonts w:ascii="Arial" w:eastAsia="Arial" w:hAnsi="Arial" w:cs="Arial"/>
          <w:sz w:val="22"/>
          <w:szCs w:val="22"/>
        </w:rPr>
        <w:t xml:space="preserve">, indicando su nombre, curso y asignatura en el asunto. </w:t>
      </w:r>
    </w:p>
    <w:p w:rsidR="00623D31" w:rsidRDefault="0033592A">
      <w:pPr>
        <w:tabs>
          <w:tab w:val="left" w:pos="6901"/>
        </w:tabs>
        <w:spacing w:after="160" w:line="259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EJEMPLO: </w:t>
      </w:r>
      <w:r>
        <w:rPr>
          <w:rFonts w:ascii="Arial" w:eastAsia="Arial" w:hAnsi="Arial" w:cs="Arial"/>
          <w:sz w:val="22"/>
          <w:szCs w:val="22"/>
          <w:u w:val="single"/>
        </w:rPr>
        <w:t>Manuel Pérez 6to Ingles</w:t>
      </w:r>
    </w:p>
    <w:p w:rsidR="00623D31" w:rsidRDefault="0033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Profesora a cargo: Lidia Araya Barrera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5391785</wp:posOffset>
            </wp:positionH>
            <wp:positionV relativeFrom="paragraph">
              <wp:posOffset>6985</wp:posOffset>
            </wp:positionV>
            <wp:extent cx="600075" cy="514985"/>
            <wp:effectExtent l="0" t="0" r="0" b="0"/>
            <wp:wrapSquare wrapText="bothSides" distT="0" distB="0" distL="114300" distR="114300"/>
            <wp:docPr id="8" name="image5.jpg" descr="Por qué no deberías permitir el acceso a las aplicaciones al corr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Por qué no deberías permitir el acceso a las aplicaciones al correo"/>
                    <pic:cNvPicPr preferRelativeResize="0"/>
                  </pic:nvPicPr>
                  <pic:blipFill>
                    <a:blip r:embed="rId9"/>
                    <a:srcRect l="22095" r="2138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3D31" w:rsidRDefault="0033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Horario de consulta: Lunes a Viernes de 9:00 a 16:00</w:t>
      </w:r>
    </w:p>
    <w:p w:rsidR="00623D31" w:rsidRDefault="0033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Vía de consulta y envío de trabajos: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inglespeumayen.lidia@gmail.com</w:t>
        </w:r>
      </w:hyperlink>
    </w:p>
    <w:p w:rsidR="00623D31" w:rsidRDefault="00623D31">
      <w:pPr>
        <w:jc w:val="both"/>
        <w:rPr>
          <w:rFonts w:ascii="Arial" w:eastAsia="Arial" w:hAnsi="Arial" w:cs="Arial"/>
          <w:color w:val="000000"/>
        </w:rPr>
      </w:pPr>
    </w:p>
    <w:p w:rsidR="00623D31" w:rsidRDefault="0033592A">
      <w:pPr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092700" cy="730250"/>
                <wp:effectExtent l="0" t="0" r="0" b="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2350" y="3427575"/>
                          <a:ext cx="50673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3D31" w:rsidRDefault="003359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Fechas importantes de la etapa 5 de Educación a Distancia</w:t>
                            </w:r>
                          </w:p>
                          <w:p w:rsidR="00623D31" w:rsidRDefault="003359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Inicio: Lunes 6 de Julio</w:t>
                            </w:r>
                          </w:p>
                          <w:p w:rsidR="00623D31" w:rsidRDefault="003359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Término: Viernes 24 de Julio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092700" cy="730250"/>
                <wp:effectExtent b="0" l="0" r="0" t="0"/>
                <wp:wrapNone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0" cy="730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3D31" w:rsidRDefault="00623D3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</w:rPr>
      </w:pPr>
    </w:p>
    <w:p w:rsidR="00623D31" w:rsidRDefault="00623D3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</w:rPr>
      </w:pPr>
    </w:p>
    <w:p w:rsidR="00623D31" w:rsidRDefault="00623D3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</w:rPr>
      </w:pPr>
    </w:p>
    <w:p w:rsidR="00623D31" w:rsidRDefault="0033592A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581025</wp:posOffset>
            </wp:positionH>
            <wp:positionV relativeFrom="paragraph">
              <wp:posOffset>129540</wp:posOffset>
            </wp:positionV>
            <wp:extent cx="771525" cy="893445"/>
            <wp:effectExtent l="0" t="0" r="0" b="0"/>
            <wp:wrapSquare wrapText="bothSides" distT="0" distB="0" distL="114300" distR="114300"/>
            <wp:docPr id="7" name="image6.png" descr="Google Meet Logo Vector (.SVG)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Google Meet Logo Vector (.SVG) Free Downloa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3D31" w:rsidRDefault="0033592A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4406900" cy="1168400"/>
                <wp:effectExtent l="0" t="0" r="0" b="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5250" y="3208500"/>
                          <a:ext cx="4381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C2D59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3D31" w:rsidRDefault="003359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Acompañamiento con Clases vía MEET</w:t>
                            </w:r>
                          </w:p>
                          <w:p w:rsidR="00623D31" w:rsidRDefault="003359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Días: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martes       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Hora: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12:00</w:t>
                            </w:r>
                          </w:p>
                          <w:p w:rsidR="00623D31" w:rsidRDefault="003359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Durante la sesión online se apoyará el desarrollo de las actividades propuesta cada semana.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4406900" cy="1168400"/>
                <wp:effectExtent b="0" l="0" r="0" t="0"/>
                <wp:wrapNone/>
                <wp:docPr id="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900" cy="116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3D31" w:rsidRDefault="00623D31">
      <w:pPr>
        <w:jc w:val="both"/>
        <w:rPr>
          <w:rFonts w:ascii="Arial" w:eastAsia="Arial" w:hAnsi="Arial" w:cs="Arial"/>
        </w:rPr>
      </w:pPr>
    </w:p>
    <w:p w:rsidR="00623D31" w:rsidRDefault="00623D31">
      <w:pPr>
        <w:jc w:val="both"/>
        <w:rPr>
          <w:rFonts w:ascii="Arial" w:eastAsia="Arial" w:hAnsi="Arial" w:cs="Arial"/>
        </w:rPr>
      </w:pPr>
    </w:p>
    <w:p w:rsidR="00623D31" w:rsidRDefault="00623D31">
      <w:pPr>
        <w:jc w:val="both"/>
        <w:rPr>
          <w:rFonts w:ascii="Arial" w:eastAsia="Arial" w:hAnsi="Arial" w:cs="Arial"/>
        </w:rPr>
      </w:pPr>
    </w:p>
    <w:p w:rsidR="00623D31" w:rsidRDefault="00623D31">
      <w:pPr>
        <w:jc w:val="both"/>
        <w:rPr>
          <w:rFonts w:ascii="Arial" w:eastAsia="Arial" w:hAnsi="Arial" w:cs="Arial"/>
        </w:rPr>
      </w:pPr>
    </w:p>
    <w:p w:rsidR="00623D31" w:rsidRDefault="00623D31">
      <w:pPr>
        <w:ind w:left="360" w:hanging="360"/>
        <w:rPr>
          <w:rFonts w:ascii="Arial" w:eastAsia="Arial" w:hAnsi="Arial" w:cs="Arial"/>
          <w:b/>
        </w:rPr>
      </w:pPr>
    </w:p>
    <w:p w:rsidR="00623D31" w:rsidRDefault="00623D31">
      <w:pPr>
        <w:ind w:left="360" w:hanging="360"/>
        <w:rPr>
          <w:rFonts w:ascii="Arial" w:eastAsia="Arial" w:hAnsi="Arial" w:cs="Arial"/>
          <w:b/>
        </w:rPr>
      </w:pPr>
    </w:p>
    <w:tbl>
      <w:tblPr>
        <w:tblStyle w:val="a0"/>
        <w:tblW w:w="93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4"/>
      </w:tblGrid>
      <w:tr w:rsidR="00623D31">
        <w:tc>
          <w:tcPr>
            <w:tcW w:w="9324" w:type="dxa"/>
          </w:tcPr>
          <w:p w:rsidR="00623D31" w:rsidRDefault="003359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SEMANA 1- clase 1</w:t>
            </w:r>
            <w:r>
              <w:rPr>
                <w:rFonts w:ascii="Arial" w:eastAsia="Arial" w:hAnsi="Arial" w:cs="Arial"/>
                <w:b/>
              </w:rPr>
              <w:t xml:space="preserve"> (40 min </w:t>
            </w:r>
            <w:proofErr w:type="spellStart"/>
            <w:r>
              <w:rPr>
                <w:rFonts w:ascii="Arial" w:eastAsia="Arial" w:hAnsi="Arial" w:cs="Arial"/>
                <w:b/>
              </w:rPr>
              <w:t>aprox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  <w:p w:rsidR="00623D31" w:rsidRDefault="003359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1- MODULE 2- LESSON D</w:t>
            </w:r>
          </w:p>
        </w:tc>
      </w:tr>
      <w:tr w:rsidR="00623D31">
        <w:tc>
          <w:tcPr>
            <w:tcW w:w="9324" w:type="dxa"/>
          </w:tcPr>
          <w:p w:rsidR="00623D31" w:rsidRDefault="003359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OA1 Escuchar y demostrar comprensión de información sobre actividades en progreso.</w:t>
            </w:r>
          </w:p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OA5 Leer y demostrar comprensión de textos adaptados y auténticos simples.</w:t>
            </w:r>
          </w:p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OA12 Participar en diálogos. </w:t>
            </w:r>
          </w:p>
          <w:p w:rsidR="00623D31" w:rsidRDefault="0033592A" w:rsidP="004274AD">
            <w:pPr>
              <w:spacing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OA14 Completar y escribir, de acuerdo a un modelo, expresando acción</w:t>
            </w:r>
            <w:r>
              <w:rPr>
                <w:rFonts w:ascii="Arial" w:eastAsia="Arial" w:hAnsi="Arial" w:cs="Arial"/>
              </w:rPr>
              <w:t xml:space="preserve"> del momento.</w:t>
            </w:r>
          </w:p>
        </w:tc>
      </w:tr>
      <w:tr w:rsidR="00623D31">
        <w:tc>
          <w:tcPr>
            <w:tcW w:w="9324" w:type="dxa"/>
          </w:tcPr>
          <w:p w:rsidR="00623D31" w:rsidRDefault="003359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  <w:p w:rsidR="00623D31" w:rsidRDefault="003359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 recomienda revisar la cápsula explicativa en nuestro canal de YouTube, donde encontrará una guía completa a esta actividad.  </w:t>
            </w:r>
          </w:p>
          <w:p w:rsidR="00623D31" w:rsidRDefault="0033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cyan"/>
              </w:rPr>
              <w:t>“English 6to- Clase 1- Etapa 5- Miss Lidia”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La estructura a trabajar en esta sesión es </w:t>
            </w:r>
            <w:r>
              <w:rPr>
                <w:rFonts w:ascii="Arial" w:eastAsia="Arial" w:hAnsi="Arial" w:cs="Arial"/>
                <w:b/>
                <w:color w:val="000000"/>
                <w:highlight w:val="yellow"/>
              </w:rPr>
              <w:t>presente continuo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, para expresar lo que se está haciendo ahora, en el momento: 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 </w:t>
            </w:r>
            <w:r>
              <w:rPr>
                <w:rFonts w:ascii="Arial" w:eastAsia="Arial" w:hAnsi="Arial" w:cs="Arial"/>
                <w:b/>
                <w:color w:val="FF0000"/>
              </w:rPr>
              <w:t>AM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F0"/>
              </w:rPr>
              <w:t>WRITING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color w:val="000000"/>
              </w:rPr>
              <w:t>🡪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Person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AM/ IS /ARE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+ </w:t>
            </w:r>
            <w:proofErr w:type="spellStart"/>
            <w:r>
              <w:rPr>
                <w:rFonts w:ascii="Arial" w:eastAsia="Arial" w:hAnsi="Arial" w:cs="Arial"/>
                <w:b/>
                <w:color w:val="00B0F0"/>
              </w:rPr>
              <w:t>verb</w:t>
            </w:r>
            <w:proofErr w:type="spellEnd"/>
            <w:r>
              <w:rPr>
                <w:rFonts w:ascii="Arial" w:eastAsia="Arial" w:hAnsi="Arial" w:cs="Arial"/>
                <w:b/>
                <w:color w:val="00B0F0"/>
              </w:rPr>
              <w:t xml:space="preserve"> ING</w:t>
            </w:r>
          </w:p>
          <w:p w:rsidR="00623D31" w:rsidRDefault="00623D31">
            <w:pPr>
              <w:rPr>
                <w:rFonts w:ascii="Arial" w:eastAsia="Arial" w:hAnsi="Arial" w:cs="Arial"/>
                <w:b/>
              </w:rPr>
            </w:pPr>
          </w:p>
          <w:p w:rsidR="00623D31" w:rsidRDefault="003359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STUDENT BOOK página 22.  Ejercicio 1.  Escuchar el audio que se encuentra en la cápsula y practicar pronunciación repitiendo las oraciones.  </w:t>
            </w:r>
            <w:r>
              <w:rPr>
                <w:rFonts w:ascii="Arial" w:eastAsia="Arial" w:hAnsi="Arial" w:cs="Arial"/>
                <w:b/>
                <w:color w:val="17365D"/>
              </w:rPr>
              <w:t>Ejercicio 2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. Luego marcar con un </w:t>
            </w:r>
            <w:r>
              <w:rPr>
                <w:rFonts w:ascii="Nova Mono" w:eastAsia="Nova Mono" w:hAnsi="Nova Mono" w:cs="Nova Mono"/>
                <w:b/>
                <w:color w:val="000000"/>
              </w:rPr>
              <w:t>√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las actividades que usted realiza usualmente.</w:t>
            </w:r>
          </w:p>
          <w:p w:rsidR="00623D31" w:rsidRDefault="0033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5797550" cy="1663700"/>
                      <wp:effectExtent l="0" t="0" r="0" b="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59925" y="2960850"/>
                                <a:ext cx="5772150" cy="1638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D31" w:rsidRDefault="00623D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5797550" cy="1663700"/>
                      <wp:effectExtent b="0" l="0" r="0" t="0"/>
                      <wp:wrapNone/>
                      <wp:docPr id="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97550" cy="1663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23D31" w:rsidRDefault="003359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STUDENT BOOK página 24.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</w:rPr>
              <w:t>Language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</w:rPr>
              <w:t>Noticeboard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</w:rPr>
              <w:t>Ejercicio 1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.  Leer y escuchar las oraciones.  Audio se encuentra en la cápsula.  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7030A0"/>
              </w:rPr>
            </w:pPr>
          </w:p>
          <w:p w:rsidR="00623D31" w:rsidRDefault="003359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STUDENT BOOK página 24.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</w:rPr>
              <w:t>Language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</w:rPr>
              <w:t>Noticeboard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</w:rPr>
              <w:t xml:space="preserve">Ejercicio 2 </w:t>
            </w:r>
            <w:r>
              <w:rPr>
                <w:rFonts w:ascii="Arial" w:eastAsia="Arial" w:hAnsi="Arial" w:cs="Arial"/>
                <w:b/>
                <w:color w:val="000000"/>
              </w:rPr>
              <w:t>Subrayar la expresión “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yellow"/>
                <w:u w:val="single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yellow"/>
                <w:u w:val="single"/>
              </w:rPr>
              <w:t>action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yellow"/>
                <w:u w:val="single"/>
              </w:rPr>
              <w:t>that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yellow"/>
                <w:u w:val="single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yellow"/>
                <w:u w:val="single"/>
              </w:rPr>
              <w:t xml:space="preserve"> happening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yellow"/>
                <w:u w:val="single"/>
              </w:rPr>
              <w:t>right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yellow"/>
                <w:u w:val="single"/>
              </w:rPr>
              <w:t>now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” 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STUDENT BOOK página 24.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</w:rPr>
              <w:t>Language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</w:rPr>
              <w:t>Noticeboard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</w:rPr>
              <w:t xml:space="preserve">Ejercicio 3.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Volver al ejercicio 1 y encerrar en un círculo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las expresiones de tiempo </w:t>
            </w:r>
            <w:r>
              <w:rPr>
                <w:rFonts w:ascii="Arial" w:eastAsia="Arial" w:hAnsi="Arial" w:cs="Arial"/>
                <w:b/>
                <w:color w:val="000000"/>
              </w:rPr>
              <w:t>que nos indican que la acción está ocurriendo al momento de expresarla.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17365D"/>
              </w:rPr>
            </w:pPr>
          </w:p>
          <w:p w:rsidR="00623D31" w:rsidRDefault="003359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STUDENT BOOK página 24 Ejercicio 7. Observar el recuadro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Language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Noticeboard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como referencia gramatical con la estructura del presente continuo. En su cuaderno escriba dos oraciones usando la estructura para describir que están haciendo los personajes de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la fotografía. 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STUDENT BOOK página 24 Ejercicio 8.  En su cuaderno, escriba al menos 3 oraciones usando presente continuo para expresar que es lo que usted está haciendo en este momento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Ver el video 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What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they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doing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Action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words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” que se encuentra e</w:t>
            </w:r>
            <w:r>
              <w:rPr>
                <w:rFonts w:ascii="Arial" w:eastAsia="Arial" w:hAnsi="Arial" w:cs="Arial"/>
                <w:b/>
                <w:color w:val="000000"/>
              </w:rPr>
              <w:t>n el link abajo, para repasar el presente continuo y su estructura.</w:t>
            </w:r>
          </w:p>
          <w:p w:rsidR="00623D31" w:rsidRDefault="00623D31">
            <w:pPr>
              <w:rPr>
                <w:rFonts w:ascii="Arial" w:eastAsia="Arial" w:hAnsi="Arial" w:cs="Arial"/>
                <w:b/>
              </w:rPr>
            </w:pPr>
          </w:p>
        </w:tc>
      </w:tr>
      <w:tr w:rsidR="00623D31">
        <w:tc>
          <w:tcPr>
            <w:tcW w:w="9324" w:type="dxa"/>
          </w:tcPr>
          <w:p w:rsidR="00623D31" w:rsidRDefault="003359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Cápsula en Canal Peumayen Conecta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41276</wp:posOffset>
                  </wp:positionH>
                  <wp:positionV relativeFrom="paragraph">
                    <wp:posOffset>9525</wp:posOffset>
                  </wp:positionV>
                  <wp:extent cx="501015" cy="361950"/>
                  <wp:effectExtent l="0" t="0" r="0" b="0"/>
                  <wp:wrapSquare wrapText="bothSides" distT="0" distB="0" distL="114300" distR="114300"/>
                  <wp:docPr id="20" name="image3.png" descr="YouTube | Desai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YouTube | Desain logo"/>
                          <pic:cNvPicPr preferRelativeResize="0"/>
                        </pic:nvPicPr>
                        <pic:blipFill>
                          <a:blip r:embed="rId15"/>
                          <a:srcRect t="13913" b="1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3D31" w:rsidRDefault="0033592A">
            <w:pPr>
              <w:jc w:val="both"/>
              <w:rPr>
                <w:rFonts w:ascii="Arial" w:eastAsia="Arial" w:hAnsi="Arial" w:cs="Arial"/>
                <w:color w:val="0000FF"/>
                <w:u w:val="single"/>
              </w:rPr>
            </w:pPr>
            <w:hyperlink r:id="rId16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https://www.youtube.com/channel/UCUHPR-iDrDffqvU5Wavndcw</w:t>
              </w:r>
            </w:hyperlink>
          </w:p>
          <w:p w:rsidR="00623D31" w:rsidRDefault="0033592A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Buscar:  </w:t>
            </w:r>
            <w:r>
              <w:rPr>
                <w:rFonts w:ascii="Arial" w:eastAsia="Arial" w:hAnsi="Arial" w:cs="Arial"/>
                <w:b/>
                <w:highlight w:val="cyan"/>
              </w:rPr>
              <w:t>“English 6to- Clase 1- Etapa 5- Miss Lidia”</w:t>
            </w:r>
          </w:p>
          <w:p w:rsidR="00623D31" w:rsidRDefault="00623D3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9324" w:type="dxa"/>
          </w:tcPr>
          <w:p w:rsidR="00623D31" w:rsidRDefault="0033592A">
            <w:pPr>
              <w:rPr>
                <w:rFonts w:ascii="Arial" w:eastAsia="Arial" w:hAnsi="Arial" w:cs="Arial"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Video YouTube: “</w:t>
            </w:r>
            <w:proofErr w:type="spellStart"/>
            <w:r>
              <w:rPr>
                <w:rFonts w:ascii="Arial" w:eastAsia="Arial" w:hAnsi="Arial" w:cs="Arial"/>
                <w:b/>
              </w:rPr>
              <w:t>What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  <w:b/>
              </w:rPr>
              <w:t>they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doing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?- </w:t>
            </w:r>
            <w:proofErr w:type="spellStart"/>
            <w:r>
              <w:rPr>
                <w:rFonts w:ascii="Arial" w:eastAsia="Arial" w:hAnsi="Arial" w:cs="Arial"/>
                <w:b/>
              </w:rPr>
              <w:t>Action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Words</w:t>
            </w:r>
            <w:proofErr w:type="spellEnd"/>
            <w:r>
              <w:rPr>
                <w:rFonts w:ascii="Arial" w:eastAsia="Arial" w:hAnsi="Arial" w:cs="Arial"/>
                <w:b/>
              </w:rPr>
              <w:t>”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https://www.youtube.com/watch?v=cB5f5yPHEZc</w:t>
              </w:r>
            </w:hyperlink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60326</wp:posOffset>
                  </wp:positionH>
                  <wp:positionV relativeFrom="paragraph">
                    <wp:posOffset>0</wp:posOffset>
                  </wp:positionV>
                  <wp:extent cx="501015" cy="361950"/>
                  <wp:effectExtent l="0" t="0" r="0" b="0"/>
                  <wp:wrapSquare wrapText="bothSides" distT="0" distB="0" distL="114300" distR="114300"/>
                  <wp:docPr id="13" name="image3.png" descr="YouTube | Desai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YouTube | Desain logo"/>
                          <pic:cNvPicPr preferRelativeResize="0"/>
                        </pic:nvPicPr>
                        <pic:blipFill>
                          <a:blip r:embed="rId15"/>
                          <a:srcRect t="13913" b="1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3D31" w:rsidRDefault="0033592A">
            <w:pPr>
              <w:tabs>
                <w:tab w:val="left" w:pos="1215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</w:tr>
    </w:tbl>
    <w:p w:rsidR="00623D31" w:rsidRDefault="00623D31">
      <w:pPr>
        <w:ind w:left="360" w:hanging="360"/>
        <w:rPr>
          <w:rFonts w:ascii="Arial" w:eastAsia="Arial" w:hAnsi="Arial" w:cs="Arial"/>
          <w:b/>
        </w:rPr>
      </w:pPr>
    </w:p>
    <w:p w:rsidR="00623D31" w:rsidRDefault="00623D31">
      <w:pPr>
        <w:ind w:left="360" w:hanging="360"/>
        <w:rPr>
          <w:rFonts w:ascii="Arial" w:eastAsia="Arial" w:hAnsi="Arial" w:cs="Arial"/>
          <w:b/>
        </w:rPr>
      </w:pPr>
    </w:p>
    <w:tbl>
      <w:tblPr>
        <w:tblStyle w:val="a1"/>
        <w:tblW w:w="93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4"/>
      </w:tblGrid>
      <w:tr w:rsidR="00623D31">
        <w:tc>
          <w:tcPr>
            <w:tcW w:w="9324" w:type="dxa"/>
          </w:tcPr>
          <w:p w:rsidR="00623D31" w:rsidRDefault="003359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SEMANA 2- clase 2</w:t>
            </w:r>
            <w:r>
              <w:rPr>
                <w:rFonts w:ascii="Arial" w:eastAsia="Arial" w:hAnsi="Arial" w:cs="Arial"/>
                <w:b/>
              </w:rPr>
              <w:t xml:space="preserve"> (40 min </w:t>
            </w:r>
            <w:proofErr w:type="spellStart"/>
            <w:r>
              <w:rPr>
                <w:rFonts w:ascii="Arial" w:eastAsia="Arial" w:hAnsi="Arial" w:cs="Arial"/>
                <w:b/>
              </w:rPr>
              <w:t>aprox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  <w:p w:rsidR="00623D31" w:rsidRDefault="003359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1- MODULE 2 LESSON E</w:t>
            </w:r>
          </w:p>
        </w:tc>
      </w:tr>
      <w:tr w:rsidR="00623D31">
        <w:tc>
          <w:tcPr>
            <w:tcW w:w="9324" w:type="dxa"/>
          </w:tcPr>
          <w:p w:rsidR="00623D31" w:rsidRDefault="003359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OA1 Escuchar y demostrar comprensión de información explícita en textos adaptados y auténticos simples.</w:t>
            </w:r>
          </w:p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OA5 Leer y demostrar comprensión de textos adaptados y auténticos simples sobre actividades deportivas.</w:t>
            </w:r>
          </w:p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OA12 Participar en diálogos.</w:t>
            </w:r>
          </w:p>
          <w:p w:rsidR="00623D31" w:rsidRDefault="003359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OA14 Completar y escribir, de acuerdo a un modelo y con apoyo de lenguaje visual sobre deportes.</w:t>
            </w:r>
          </w:p>
          <w:p w:rsidR="00623D31" w:rsidRDefault="00623D31">
            <w:pPr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9324" w:type="dxa"/>
          </w:tcPr>
          <w:p w:rsidR="00623D31" w:rsidRDefault="003359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  <w:p w:rsidR="00623D31" w:rsidRDefault="003359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 recomienda revisar la cápsula explicativa en nuestro canal de YouTube, donde encontrará una guía completa a esta actividad.  </w:t>
            </w:r>
          </w:p>
          <w:p w:rsidR="00623D31" w:rsidRDefault="0033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cyan"/>
              </w:rPr>
              <w:t>“English 6to- Clase 2- Etapa 5- Miss Lidia”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STUDENT BOOK página 26.  Ejercicio1.  Escuchar el audio que se encuentra en la cápsula y practicar pronunciación repitiendo las oraciones.  </w:t>
            </w:r>
            <w:r>
              <w:rPr>
                <w:rFonts w:ascii="Arial" w:eastAsia="Arial" w:hAnsi="Arial" w:cs="Arial"/>
                <w:b/>
                <w:color w:val="17365D"/>
              </w:rPr>
              <w:t>Ejercicio 2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. Luego marcar con un </w:t>
            </w:r>
            <w:r>
              <w:rPr>
                <w:rFonts w:ascii="Nova Mono" w:eastAsia="Nova Mono" w:hAnsi="Nova Mono" w:cs="Nova Mono"/>
                <w:b/>
                <w:color w:val="000000"/>
              </w:rPr>
              <w:t>√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los deportes que usted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practica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Atención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!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No solo los del colegio como dice la i</w:t>
            </w:r>
            <w:r>
              <w:rPr>
                <w:rFonts w:ascii="Arial" w:eastAsia="Arial" w:hAnsi="Arial" w:cs="Arial"/>
                <w:color w:val="000000"/>
              </w:rPr>
              <w:t>nstrucción.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STUDENT BOOK página 27.  Ejercicio 5.  Escuchar el audio que se encuentra en la cápsula y completar el recuadro.  </w:t>
            </w:r>
          </w:p>
          <w:p w:rsidR="00623D31" w:rsidRDefault="003359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SPORT= deporte  WHEN=cuando BENEFITS= beneficios (de practicarlo)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STUDENT BOOK página 28.  Ejercicio 11.  Emparejar las frases con la fotografía correcta.  Puede apoyar este ejercicio con el audio que se encuentra en la cápsula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STUDENT BOOK página 29.  Ejercicio 14.  Leer el texto sobre las aventuras de Kate y Bob.  Luego responder en el cuaderno las preguntas a, b, c y d del ejercicio 15. </w:t>
            </w:r>
            <w:r>
              <w:rPr>
                <w:rFonts w:ascii="Arial" w:eastAsia="Arial" w:hAnsi="Arial" w:cs="Arial"/>
                <w:b/>
                <w:color w:val="FF0000"/>
              </w:rPr>
              <w:t>Escribir en inglés</w:t>
            </w:r>
            <w:r>
              <w:rPr>
                <w:rFonts w:ascii="Arial" w:eastAsia="Arial" w:hAnsi="Arial" w:cs="Arial"/>
                <w:color w:val="000000"/>
              </w:rPr>
              <w:t>. Aunque sea muy breve es importante que use inglés en su respuesta.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Ver el video 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Learn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Sports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Names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Kids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” que se encuentra en el link abajo, para repasar vocabulario sobre deportes.</w:t>
            </w:r>
          </w:p>
          <w:p w:rsidR="00623D31" w:rsidRDefault="00623D31">
            <w:pPr>
              <w:rPr>
                <w:rFonts w:ascii="Arial" w:eastAsia="Arial" w:hAnsi="Arial" w:cs="Arial"/>
                <w:b/>
              </w:rPr>
            </w:pPr>
          </w:p>
        </w:tc>
      </w:tr>
      <w:tr w:rsidR="00623D31">
        <w:tc>
          <w:tcPr>
            <w:tcW w:w="9324" w:type="dxa"/>
          </w:tcPr>
          <w:p w:rsidR="00623D31" w:rsidRDefault="003359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Cápsula en Canal Peumayen Conecta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41276</wp:posOffset>
                  </wp:positionH>
                  <wp:positionV relativeFrom="paragraph">
                    <wp:posOffset>9525</wp:posOffset>
                  </wp:positionV>
                  <wp:extent cx="501015" cy="361950"/>
                  <wp:effectExtent l="0" t="0" r="0" b="0"/>
                  <wp:wrapSquare wrapText="bothSides" distT="0" distB="0" distL="114300" distR="114300"/>
                  <wp:docPr id="9" name="image3.png" descr="YouTube | Desai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YouTube | Desain logo"/>
                          <pic:cNvPicPr preferRelativeResize="0"/>
                        </pic:nvPicPr>
                        <pic:blipFill>
                          <a:blip r:embed="rId15"/>
                          <a:srcRect t="13913" b="1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3D31" w:rsidRDefault="0033592A">
            <w:pPr>
              <w:jc w:val="both"/>
              <w:rPr>
                <w:rFonts w:ascii="Arial" w:eastAsia="Arial" w:hAnsi="Arial" w:cs="Arial"/>
                <w:color w:val="0000FF"/>
                <w:u w:val="single"/>
              </w:rPr>
            </w:pPr>
            <w:hyperlink r:id="rId18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https://www.youtube.com/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channel/UCUHPR-iDrDffqvU5Wavndcw</w:t>
              </w:r>
            </w:hyperlink>
          </w:p>
          <w:p w:rsidR="00623D31" w:rsidRDefault="0033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Buscar:  </w:t>
            </w:r>
            <w:r>
              <w:rPr>
                <w:rFonts w:ascii="Arial" w:eastAsia="Arial" w:hAnsi="Arial" w:cs="Arial"/>
                <w:b/>
                <w:color w:val="000000"/>
                <w:highlight w:val="cyan"/>
              </w:rPr>
              <w:t>“English 6to- Clase 2- Etapa 5- Miss Lidia”</w:t>
            </w:r>
          </w:p>
          <w:p w:rsidR="00623D31" w:rsidRDefault="00623D3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9324" w:type="dxa"/>
          </w:tcPr>
          <w:p w:rsidR="00623D31" w:rsidRDefault="003359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Video YouTube: </w:t>
            </w:r>
            <w:proofErr w:type="spellStart"/>
            <w:r>
              <w:rPr>
                <w:rFonts w:ascii="Arial" w:eastAsia="Arial" w:hAnsi="Arial" w:cs="Arial"/>
                <w:b/>
              </w:rPr>
              <w:t>Learn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Sports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Names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for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Kids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22226</wp:posOffset>
                  </wp:positionH>
                  <wp:positionV relativeFrom="paragraph">
                    <wp:posOffset>46355</wp:posOffset>
                  </wp:positionV>
                  <wp:extent cx="501015" cy="361950"/>
                  <wp:effectExtent l="0" t="0" r="0" b="0"/>
                  <wp:wrapSquare wrapText="bothSides" distT="0" distB="0" distL="114300" distR="114300"/>
                  <wp:docPr id="12" name="image3.png" descr="YouTube | Desai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YouTube | Desain logo"/>
                          <pic:cNvPicPr preferRelativeResize="0"/>
                        </pic:nvPicPr>
                        <pic:blipFill>
                          <a:blip r:embed="rId15"/>
                          <a:srcRect t="13913" b="1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3D31" w:rsidRDefault="0033592A">
            <w:pPr>
              <w:jc w:val="both"/>
              <w:rPr>
                <w:rFonts w:ascii="Arial" w:eastAsia="Arial" w:hAnsi="Arial" w:cs="Arial"/>
                <w:b/>
              </w:rPr>
            </w:pPr>
            <w:hyperlink r:id="rId19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https://www.youtube.com/watch?v=yGJ0MoYXmZA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23D31" w:rsidRDefault="00623D3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623D31" w:rsidRDefault="00623D31">
      <w:pPr>
        <w:tabs>
          <w:tab w:val="left" w:pos="6901"/>
        </w:tabs>
        <w:rPr>
          <w:rFonts w:ascii="Cavolini" w:eastAsia="Cavolini" w:hAnsi="Cavolini" w:cs="Cavolini"/>
          <w:b/>
        </w:rPr>
      </w:pPr>
    </w:p>
    <w:p w:rsidR="00623D31" w:rsidRDefault="0033592A">
      <w:pPr>
        <w:rPr>
          <w:rFonts w:ascii="Cavolini" w:eastAsia="Cavolini" w:hAnsi="Cavolini" w:cs="Cavolini"/>
          <w:b/>
        </w:rPr>
      </w:pPr>
      <w:r>
        <w:br w:type="page"/>
      </w:r>
    </w:p>
    <w:p w:rsidR="00623D31" w:rsidRDefault="00623D31">
      <w:pPr>
        <w:tabs>
          <w:tab w:val="left" w:pos="6901"/>
        </w:tabs>
        <w:rPr>
          <w:rFonts w:ascii="Cavolini" w:eastAsia="Cavolini" w:hAnsi="Cavolini" w:cs="Cavolini"/>
          <w:b/>
        </w:rPr>
      </w:pPr>
    </w:p>
    <w:tbl>
      <w:tblPr>
        <w:tblStyle w:val="a2"/>
        <w:tblW w:w="93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4"/>
      </w:tblGrid>
      <w:tr w:rsidR="00623D31">
        <w:tc>
          <w:tcPr>
            <w:tcW w:w="9324" w:type="dxa"/>
          </w:tcPr>
          <w:p w:rsidR="00623D31" w:rsidRDefault="003359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SEMANA 3- clase 3</w:t>
            </w:r>
            <w:r>
              <w:rPr>
                <w:rFonts w:ascii="Arial" w:eastAsia="Arial" w:hAnsi="Arial" w:cs="Arial"/>
                <w:b/>
              </w:rPr>
              <w:t xml:space="preserve"> (40 min </w:t>
            </w:r>
            <w:proofErr w:type="spellStart"/>
            <w:r>
              <w:rPr>
                <w:rFonts w:ascii="Arial" w:eastAsia="Arial" w:hAnsi="Arial" w:cs="Arial"/>
                <w:b/>
              </w:rPr>
              <w:t>aprox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  <w:p w:rsidR="00623D31" w:rsidRDefault="003359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1- MODULE 2 LESSON F</w:t>
            </w:r>
          </w:p>
        </w:tc>
      </w:tr>
      <w:tr w:rsidR="00623D31">
        <w:tc>
          <w:tcPr>
            <w:tcW w:w="9324" w:type="dxa"/>
          </w:tcPr>
          <w:p w:rsidR="00623D31" w:rsidRDefault="003359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OA1 Escuchar y demostrar comprensión de información explícita en textos adaptados y auténticos simples sobre vida saludable.</w:t>
            </w:r>
          </w:p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OA5 Leer y demostrar comprensión de textos adaptados y auténticos simples sobre vida saludable.</w:t>
            </w:r>
          </w:p>
          <w:p w:rsidR="00623D31" w:rsidRDefault="003359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OA14 Completar y escribir, de acuerdo a un modelo y con apoyo de lenguaje visual para expresar información personal.</w:t>
            </w:r>
          </w:p>
          <w:p w:rsidR="00623D31" w:rsidRDefault="00623D3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9324" w:type="dxa"/>
          </w:tcPr>
          <w:p w:rsidR="00623D31" w:rsidRDefault="003359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  <w:p w:rsidR="00623D31" w:rsidRDefault="003359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 recomienda revisar la cápsula explicativa en nuestro canal de YouTube, donde encontrará una guía completa a esta actividad.  </w:t>
            </w:r>
          </w:p>
          <w:p w:rsidR="00623D31" w:rsidRDefault="0033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cyan"/>
              </w:rPr>
              <w:t>“English 6to- Clase 3- Etapa 5- Miss Lidia”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STUDENT BOOK página 30.  Ejercicio 1.  Lee el texto sobre Jenny Cole.  Puedes apoyar tu lectura con el audio que se encuentra en la cápsula.  En su cuaderno responder: DOES SHE LEAD A HEALTHY LIFE? </w:t>
            </w:r>
            <w:r>
              <w:rPr>
                <w:rFonts w:ascii="Arial" w:eastAsia="Arial" w:hAnsi="Arial" w:cs="Arial"/>
                <w:color w:val="000000"/>
              </w:rPr>
              <w:t>(¿Ella lleva una vida saludable?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Escribir en inglés</w:t>
            </w:r>
            <w:r>
              <w:rPr>
                <w:rFonts w:ascii="Arial" w:eastAsia="Arial" w:hAnsi="Arial" w:cs="Arial"/>
                <w:color w:val="000000"/>
              </w:rPr>
              <w:t>. Aunqu</w:t>
            </w:r>
            <w:r>
              <w:rPr>
                <w:rFonts w:ascii="Arial" w:eastAsia="Arial" w:hAnsi="Arial" w:cs="Arial"/>
                <w:color w:val="000000"/>
              </w:rPr>
              <w:t>e sea muy breve es importante que use inglés en su respuesta.)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STUDENT BOOK página 30.  Ejercicio 3.  Completar el cuadro con su información personal y sus ideas.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  <w:p w:rsidR="00623D31" w:rsidRDefault="003359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STUDENT BOOK página 31.  Ejercicio 4.  Seguir el modelo para hacer una pequeña descripción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personal sobre su salud y sus gustos/preferencias. </w:t>
            </w:r>
            <w:r>
              <w:rPr>
                <w:rFonts w:ascii="Arial" w:eastAsia="Arial" w:hAnsi="Arial" w:cs="Arial"/>
                <w:b/>
                <w:color w:val="FF0000"/>
              </w:rPr>
              <w:t>Escribir en inglés</w:t>
            </w:r>
          </w:p>
          <w:p w:rsidR="00623D31" w:rsidRDefault="00623D31">
            <w:pPr>
              <w:ind w:left="360"/>
              <w:rPr>
                <w:rFonts w:ascii="Arial" w:eastAsia="Arial" w:hAnsi="Arial" w:cs="Arial"/>
              </w:rPr>
            </w:pPr>
          </w:p>
          <w:p w:rsidR="00623D31" w:rsidRDefault="003359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Ver el video “7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Tips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Healthy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Living” que se encuentra en el link abajo, para ver algunas ideas de vida saludable en inglés</w:t>
            </w:r>
          </w:p>
          <w:p w:rsidR="00623D31" w:rsidRDefault="0062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23D31">
        <w:tc>
          <w:tcPr>
            <w:tcW w:w="9324" w:type="dxa"/>
          </w:tcPr>
          <w:p w:rsidR="00623D31" w:rsidRDefault="003359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Cápsula en Canal Peumayen Conecta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41276</wp:posOffset>
                  </wp:positionH>
                  <wp:positionV relativeFrom="paragraph">
                    <wp:posOffset>9525</wp:posOffset>
                  </wp:positionV>
                  <wp:extent cx="501015" cy="361950"/>
                  <wp:effectExtent l="0" t="0" r="0" b="0"/>
                  <wp:wrapSquare wrapText="bothSides" distT="0" distB="0" distL="114300" distR="114300"/>
                  <wp:docPr id="19" name="image3.png" descr="YouTube | Desai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YouTube | Desain logo"/>
                          <pic:cNvPicPr preferRelativeResize="0"/>
                        </pic:nvPicPr>
                        <pic:blipFill>
                          <a:blip r:embed="rId15"/>
                          <a:srcRect t="13913" b="1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3D31" w:rsidRDefault="0033592A">
            <w:pPr>
              <w:jc w:val="both"/>
              <w:rPr>
                <w:rFonts w:ascii="Arial" w:eastAsia="Arial" w:hAnsi="Arial" w:cs="Arial"/>
                <w:color w:val="0000FF"/>
                <w:u w:val="single"/>
              </w:rPr>
            </w:pPr>
            <w:hyperlink r:id="rId20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https://www.youtube.com/channel/UCUHPR-iDrDffqvU5Wavndcw</w:t>
              </w:r>
            </w:hyperlink>
          </w:p>
          <w:p w:rsidR="00623D31" w:rsidRDefault="0033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Buscar:  </w:t>
            </w:r>
            <w:r>
              <w:rPr>
                <w:rFonts w:ascii="Arial" w:eastAsia="Arial" w:hAnsi="Arial" w:cs="Arial"/>
                <w:b/>
                <w:color w:val="000000"/>
                <w:highlight w:val="cyan"/>
              </w:rPr>
              <w:t>“English 6to- Clase 3- Etapa 5- Miss Lidia”</w:t>
            </w:r>
          </w:p>
          <w:p w:rsidR="00623D31" w:rsidRDefault="00623D31">
            <w:pPr>
              <w:rPr>
                <w:rFonts w:ascii="Arial" w:eastAsia="Arial" w:hAnsi="Arial" w:cs="Arial"/>
                <w:b/>
              </w:rPr>
            </w:pPr>
          </w:p>
        </w:tc>
      </w:tr>
      <w:tr w:rsidR="00623D31">
        <w:tc>
          <w:tcPr>
            <w:tcW w:w="9324" w:type="dxa"/>
          </w:tcPr>
          <w:p w:rsidR="00623D31" w:rsidRDefault="003359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Video YouTube: 7 </w:t>
            </w:r>
            <w:proofErr w:type="spellStart"/>
            <w:r>
              <w:rPr>
                <w:rFonts w:ascii="Arial" w:eastAsia="Arial" w:hAnsi="Arial" w:cs="Arial"/>
                <w:b/>
              </w:rPr>
              <w:t>Tips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for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Healthy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Living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8255</wp:posOffset>
                  </wp:positionV>
                  <wp:extent cx="501015" cy="361950"/>
                  <wp:effectExtent l="0" t="0" r="0" b="0"/>
                  <wp:wrapSquare wrapText="bothSides" distT="0" distB="0" distL="114300" distR="114300"/>
                  <wp:docPr id="21" name="image3.png" descr="YouTube | Desai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YouTube | Desain logo"/>
                          <pic:cNvPicPr preferRelativeResize="0"/>
                        </pic:nvPicPr>
                        <pic:blipFill>
                          <a:blip r:embed="rId15"/>
                          <a:srcRect t="13913" b="1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3D31" w:rsidRDefault="0033592A">
            <w:pPr>
              <w:jc w:val="both"/>
              <w:rPr>
                <w:rFonts w:ascii="Arial" w:eastAsia="Arial" w:hAnsi="Arial" w:cs="Arial"/>
                <w:b/>
              </w:rPr>
            </w:pPr>
            <w:hyperlink r:id="rId21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https://www.youtube.com/watch?v=eFn4F4q5fIs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23D31" w:rsidRDefault="00623D3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623D31" w:rsidRDefault="00623D31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623D31" w:rsidRDefault="00623D31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623D31" w:rsidRDefault="0033592A">
      <w:pPr>
        <w:rPr>
          <w:rFonts w:ascii="Cavolini" w:eastAsia="Cavolini" w:hAnsi="Cavolini" w:cs="Cavolini"/>
          <w:b/>
        </w:rPr>
      </w:pPr>
      <w:r>
        <w:br w:type="page"/>
      </w:r>
    </w:p>
    <w:p w:rsidR="00623D31" w:rsidRDefault="00623D31" w:rsidP="004274AD">
      <w:pPr>
        <w:tabs>
          <w:tab w:val="left" w:pos="6901"/>
        </w:tabs>
        <w:rPr>
          <w:rFonts w:ascii="Cavolini" w:eastAsia="Cavolini" w:hAnsi="Cavolini" w:cs="Cavolini"/>
          <w:b/>
        </w:rPr>
      </w:pPr>
    </w:p>
    <w:tbl>
      <w:tblPr>
        <w:tblStyle w:val="a3"/>
        <w:tblW w:w="29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992"/>
      </w:tblGrid>
      <w:tr w:rsidR="00623D31">
        <w:trPr>
          <w:trHeight w:val="281"/>
        </w:trPr>
        <w:tc>
          <w:tcPr>
            <w:tcW w:w="1129" w:type="dxa"/>
          </w:tcPr>
          <w:p w:rsidR="00623D31" w:rsidRDefault="003359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P. Ideal</w:t>
            </w:r>
          </w:p>
        </w:tc>
        <w:tc>
          <w:tcPr>
            <w:tcW w:w="851" w:type="dxa"/>
          </w:tcPr>
          <w:p w:rsidR="00623D31" w:rsidRDefault="003359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P. Real</w:t>
            </w:r>
          </w:p>
        </w:tc>
        <w:tc>
          <w:tcPr>
            <w:tcW w:w="992" w:type="dxa"/>
          </w:tcPr>
          <w:p w:rsidR="00623D31" w:rsidRDefault="003359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Nota</w:t>
            </w:r>
          </w:p>
        </w:tc>
      </w:tr>
      <w:tr w:rsidR="00623D31">
        <w:tc>
          <w:tcPr>
            <w:tcW w:w="1129" w:type="dxa"/>
          </w:tcPr>
          <w:p w:rsidR="00623D31" w:rsidRDefault="003359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 = 7.0  18 = 4.1</w:t>
            </w:r>
          </w:p>
        </w:tc>
        <w:tc>
          <w:tcPr>
            <w:tcW w:w="851" w:type="dxa"/>
          </w:tcPr>
          <w:p w:rsidR="00623D31" w:rsidRDefault="00623D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D31" w:rsidRDefault="00623D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23D31" w:rsidRDefault="00623D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23D31" w:rsidRDefault="00623D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23D31" w:rsidRDefault="00623D31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623D31" w:rsidRDefault="0033592A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AUTOEVALUACIÓN</w:t>
      </w:r>
    </w:p>
    <w:p w:rsidR="00623D31" w:rsidRDefault="0033592A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5- IDIOMA EXTRANJERO: INGLÉS</w:t>
      </w:r>
    </w:p>
    <w:p w:rsidR="00623D31" w:rsidRDefault="0033592A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6° básico</w:t>
      </w:r>
    </w:p>
    <w:p w:rsidR="00623D31" w:rsidRDefault="00623D31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tbl>
      <w:tblPr>
        <w:tblStyle w:val="a4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549"/>
      </w:tblGrid>
      <w:tr w:rsidR="00623D31">
        <w:tc>
          <w:tcPr>
            <w:tcW w:w="1951" w:type="dxa"/>
          </w:tcPr>
          <w:p w:rsidR="00623D31" w:rsidRDefault="0033592A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</w:t>
            </w:r>
          </w:p>
        </w:tc>
        <w:tc>
          <w:tcPr>
            <w:tcW w:w="7549" w:type="dxa"/>
          </w:tcPr>
          <w:p w:rsidR="00623D31" w:rsidRDefault="00623D31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1951" w:type="dxa"/>
          </w:tcPr>
          <w:p w:rsidR="00623D31" w:rsidRDefault="0033592A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del aprendizaje</w:t>
            </w:r>
          </w:p>
        </w:tc>
        <w:tc>
          <w:tcPr>
            <w:tcW w:w="7549" w:type="dxa"/>
          </w:tcPr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OA1 Escuchar y demostrar comprensión de información explícita en textos adaptados y auténticos simples.</w:t>
            </w:r>
          </w:p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OA5 Leer y demostrar comprensión de textos adaptados y auténticos simples.</w:t>
            </w:r>
          </w:p>
          <w:p w:rsidR="00623D31" w:rsidRDefault="0033592A">
            <w:pPr>
              <w:spacing w:line="276" w:lineRule="auto"/>
              <w:ind w:left="-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OA12 Participar en diálogos. </w:t>
            </w:r>
          </w:p>
          <w:p w:rsidR="00623D31" w:rsidRDefault="0033592A">
            <w:pPr>
              <w:tabs>
                <w:tab w:val="left" w:pos="690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OA14 Completar y escribir, de acuerdo a un mode</w:t>
            </w:r>
            <w:r>
              <w:rPr>
                <w:rFonts w:ascii="Arial" w:eastAsia="Arial" w:hAnsi="Arial" w:cs="Arial"/>
              </w:rPr>
              <w:t>lo y con apoyo de lenguaje visual</w:t>
            </w:r>
          </w:p>
        </w:tc>
      </w:tr>
      <w:tr w:rsidR="00623D31">
        <w:tc>
          <w:tcPr>
            <w:tcW w:w="1951" w:type="dxa"/>
          </w:tcPr>
          <w:p w:rsidR="00623D31" w:rsidRDefault="0033592A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7549" w:type="dxa"/>
          </w:tcPr>
          <w:p w:rsidR="00623D31" w:rsidRDefault="0033592A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Escuchar – Comprender- Reproducir- Identificar- Relacionar</w:t>
            </w:r>
          </w:p>
        </w:tc>
      </w:tr>
      <w:tr w:rsidR="00623D31">
        <w:tc>
          <w:tcPr>
            <w:tcW w:w="1951" w:type="dxa"/>
          </w:tcPr>
          <w:p w:rsidR="00623D31" w:rsidRDefault="0033592A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7549" w:type="dxa"/>
          </w:tcPr>
          <w:p w:rsidR="00623D31" w:rsidRDefault="0033592A">
            <w:pPr>
              <w:tabs>
                <w:tab w:val="left" w:pos="6901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Evalúan su trabajo en la guía de la asignatura según aspectos actitudinales, procedimentales y conceptuales.</w:t>
            </w:r>
          </w:p>
        </w:tc>
      </w:tr>
    </w:tbl>
    <w:p w:rsidR="00623D31" w:rsidRDefault="00623D31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623D31" w:rsidRDefault="0033592A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autoevaluación es un elemento clave en el proceso de evaluación.</w:t>
      </w:r>
    </w:p>
    <w:p w:rsidR="00623D31" w:rsidRDefault="00623D31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623D31" w:rsidRDefault="0033592A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Autoevaluarse es la capacidad del alumno para juzgar sus logros respecto a una tarea determinada: significa describir cómo lo logró, cuándo, cómo sitúa el propio trabajo respecto al de lo</w:t>
      </w:r>
      <w:r>
        <w:rPr>
          <w:rFonts w:ascii="Arial" w:eastAsia="Arial" w:hAnsi="Arial" w:cs="Arial"/>
        </w:rPr>
        <w:t>s demás, y qué puede hacer para mejorar.</w:t>
      </w:r>
    </w:p>
    <w:p w:rsidR="00623D31" w:rsidRDefault="00623D31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623D31" w:rsidRDefault="0033592A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autoevaluación no es sólo una parte del proceso de evaluación sino un elemento que permite producir aprendizajes.</w:t>
      </w:r>
    </w:p>
    <w:p w:rsidR="00623D31" w:rsidRDefault="00623D31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b/>
          <w:u w:val="single"/>
        </w:rPr>
      </w:pPr>
    </w:p>
    <w:p w:rsidR="00623D31" w:rsidRDefault="0033592A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Actividad:</w:t>
      </w:r>
      <w:r>
        <w:rPr>
          <w:rFonts w:ascii="Arial" w:eastAsia="Arial" w:hAnsi="Arial" w:cs="Arial"/>
        </w:rPr>
        <w:t xml:space="preserve"> Completar la pauta de autoevaluación</w:t>
      </w:r>
    </w:p>
    <w:p w:rsidR="00623D31" w:rsidRDefault="00623D31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b/>
          <w:u w:val="single"/>
        </w:rPr>
      </w:pPr>
    </w:p>
    <w:p w:rsidR="00623D31" w:rsidRDefault="0033592A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Instrucciones</w:t>
      </w:r>
      <w:r>
        <w:rPr>
          <w:rFonts w:ascii="Arial" w:eastAsia="Arial" w:hAnsi="Arial" w:cs="Arial"/>
        </w:rPr>
        <w:t xml:space="preserve">: </w:t>
      </w:r>
    </w:p>
    <w:p w:rsidR="00623D31" w:rsidRDefault="0033592A">
      <w:pPr>
        <w:numPr>
          <w:ilvl w:val="0"/>
          <w:numId w:val="5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Revisa tu trabajo y los criterios a continuación.</w:t>
      </w:r>
    </w:p>
    <w:p w:rsidR="00623D31" w:rsidRDefault="0033592A">
      <w:pPr>
        <w:numPr>
          <w:ilvl w:val="0"/>
          <w:numId w:val="5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Recuerda que esta autoevaluación equivale al 30% de tu nota final.</w:t>
      </w:r>
    </w:p>
    <w:p w:rsidR="00623D31" w:rsidRDefault="0033592A">
      <w:pPr>
        <w:numPr>
          <w:ilvl w:val="0"/>
          <w:numId w:val="5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Marca con una X</w:t>
      </w:r>
      <w:r>
        <w:rPr>
          <w:rFonts w:ascii="Arial" w:eastAsia="Arial" w:hAnsi="Arial" w:cs="Arial"/>
        </w:rPr>
        <w:t xml:space="preserve"> la opción que más se acerca a tu realidad durante el proceso de aprendizaje. </w:t>
      </w:r>
    </w:p>
    <w:p w:rsidR="00623D31" w:rsidRDefault="00623D31">
      <w:pPr>
        <w:tabs>
          <w:tab w:val="left" w:pos="6901"/>
        </w:tabs>
        <w:spacing w:line="259" w:lineRule="auto"/>
        <w:rPr>
          <w:rFonts w:ascii="Arial" w:eastAsia="Arial" w:hAnsi="Arial" w:cs="Arial"/>
        </w:rPr>
      </w:pPr>
    </w:p>
    <w:p w:rsidR="00623D31" w:rsidRDefault="0033592A">
      <w:pPr>
        <w:tabs>
          <w:tab w:val="left" w:pos="6901"/>
        </w:tabs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Antes de comenzar, recuerda:</w:t>
      </w:r>
    </w:p>
    <w:p w:rsidR="00623D31" w:rsidRDefault="0033592A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 más valioso </w:t>
      </w:r>
      <w:r>
        <w:rPr>
          <w:rFonts w:ascii="Arial" w:eastAsia="Arial" w:hAnsi="Arial" w:cs="Arial"/>
        </w:rPr>
        <w:t xml:space="preserve">que tenemos los seres humanos, es la capacidad de ser mejores. Ahora, evalúa valorando sincera y honestamente tu desempeño en esta actividad. </w:t>
      </w:r>
    </w:p>
    <w:p w:rsidR="00623D31" w:rsidRDefault="00623D31">
      <w:pPr>
        <w:tabs>
          <w:tab w:val="left" w:pos="6901"/>
        </w:tabs>
        <w:jc w:val="both"/>
        <w:rPr>
          <w:rFonts w:ascii="Cavolini" w:eastAsia="Cavolini" w:hAnsi="Cavolini" w:cs="Cavolini"/>
        </w:rPr>
      </w:pPr>
    </w:p>
    <w:tbl>
      <w:tblPr>
        <w:tblStyle w:val="a5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307"/>
        <w:gridCol w:w="1803"/>
        <w:gridCol w:w="1630"/>
        <w:gridCol w:w="2056"/>
      </w:tblGrid>
      <w:tr w:rsidR="00623D31">
        <w:trPr>
          <w:trHeight w:val="1020"/>
          <w:jc w:val="center"/>
        </w:trPr>
        <w:tc>
          <w:tcPr>
            <w:tcW w:w="1555" w:type="dxa"/>
            <w:shd w:val="clear" w:color="auto" w:fill="DBE5F1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29844</wp:posOffset>
                  </wp:positionV>
                  <wp:extent cx="396240" cy="396240"/>
                  <wp:effectExtent l="0" t="0" r="0" b="0"/>
                  <wp:wrapNone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7" w:type="dxa"/>
            <w:shd w:val="clear" w:color="auto" w:fill="DBE5F1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29844</wp:posOffset>
                  </wp:positionV>
                  <wp:extent cx="574040" cy="358140"/>
                  <wp:effectExtent l="0" t="0" r="0" b="0"/>
                  <wp:wrapNone/>
                  <wp:docPr id="1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358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</w:p>
        </w:tc>
        <w:tc>
          <w:tcPr>
            <w:tcW w:w="1803" w:type="dxa"/>
            <w:shd w:val="clear" w:color="auto" w:fill="DBE5F1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22225</wp:posOffset>
                  </wp:positionV>
                  <wp:extent cx="411480" cy="411480"/>
                  <wp:effectExtent l="0" t="0" r="0" b="0"/>
                  <wp:wrapNone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</w:p>
        </w:tc>
        <w:tc>
          <w:tcPr>
            <w:tcW w:w="1630" w:type="dxa"/>
            <w:shd w:val="clear" w:color="auto" w:fill="DBE5F1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22225</wp:posOffset>
                  </wp:positionV>
                  <wp:extent cx="452755" cy="452755"/>
                  <wp:effectExtent l="0" t="0" r="0" b="0"/>
                  <wp:wrapNone/>
                  <wp:docPr id="1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</w:p>
        </w:tc>
        <w:tc>
          <w:tcPr>
            <w:tcW w:w="2056" w:type="dxa"/>
            <w:shd w:val="clear" w:color="auto" w:fill="DBE5F1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45085</wp:posOffset>
                  </wp:positionV>
                  <wp:extent cx="384175" cy="373380"/>
                  <wp:effectExtent l="0" t="0" r="0" b="0"/>
                  <wp:wrapNone/>
                  <wp:docPr id="1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   </w:t>
            </w:r>
          </w:p>
        </w:tc>
      </w:tr>
      <w:tr w:rsidR="00623D31">
        <w:trPr>
          <w:trHeight w:val="244"/>
          <w:jc w:val="center"/>
        </w:trPr>
        <w:tc>
          <w:tcPr>
            <w:tcW w:w="1555" w:type="dxa"/>
          </w:tcPr>
          <w:p w:rsidR="00623D31" w:rsidRDefault="0033592A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logré fácilmente</w:t>
            </w:r>
          </w:p>
          <w:p w:rsidR="00623D31" w:rsidRDefault="0033592A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2307" w:type="dxa"/>
          </w:tcPr>
          <w:p w:rsidR="00623D31" w:rsidRDefault="0033592A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logré, aunque me costó un poco</w:t>
            </w:r>
          </w:p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 PUNTOS</w:t>
            </w:r>
          </w:p>
        </w:tc>
        <w:tc>
          <w:tcPr>
            <w:tcW w:w="1803" w:type="dxa"/>
          </w:tcPr>
          <w:p w:rsidR="00623D31" w:rsidRDefault="0033592A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logré con muchas dudas</w:t>
            </w:r>
          </w:p>
          <w:p w:rsidR="00623D31" w:rsidRDefault="0033592A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PUNTOS</w:t>
            </w:r>
          </w:p>
        </w:tc>
        <w:tc>
          <w:tcPr>
            <w:tcW w:w="1630" w:type="dxa"/>
          </w:tcPr>
          <w:p w:rsidR="00623D31" w:rsidRDefault="0033592A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Casi no lo logro</w:t>
            </w:r>
          </w:p>
          <w:p w:rsidR="00623D31" w:rsidRDefault="00623D31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23D31" w:rsidRDefault="0033592A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 PUNTOS</w:t>
            </w:r>
          </w:p>
        </w:tc>
        <w:tc>
          <w:tcPr>
            <w:tcW w:w="2056" w:type="dxa"/>
          </w:tcPr>
          <w:p w:rsidR="00623D31" w:rsidRDefault="0033592A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Necesito actualizarme</w:t>
            </w:r>
          </w:p>
          <w:p w:rsidR="00623D31" w:rsidRDefault="0033592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PUNTO</w:t>
            </w:r>
          </w:p>
        </w:tc>
      </w:tr>
    </w:tbl>
    <w:p w:rsidR="00623D31" w:rsidRDefault="00623D31">
      <w:pPr>
        <w:tabs>
          <w:tab w:val="left" w:pos="6901"/>
        </w:tabs>
        <w:rPr>
          <w:rFonts w:ascii="Cavolini" w:eastAsia="Cavolini" w:hAnsi="Cavolini" w:cs="Cavolini"/>
        </w:rPr>
      </w:pPr>
    </w:p>
    <w:p w:rsidR="004274AD" w:rsidRDefault="0033592A">
      <w:r>
        <w:br w:type="page"/>
      </w:r>
    </w:p>
    <w:p w:rsidR="00623D31" w:rsidRDefault="0033592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Nombre</w:t>
      </w:r>
      <w:r>
        <w:rPr>
          <w:rFonts w:ascii="Arial" w:eastAsia="Arial" w:hAnsi="Arial" w:cs="Arial"/>
          <w:b/>
        </w:rPr>
        <w:t>: ___________________________________________ Curso: 6° Básico</w:t>
      </w:r>
    </w:p>
    <w:p w:rsidR="00623D31" w:rsidRDefault="00623D31">
      <w:pPr>
        <w:tabs>
          <w:tab w:val="left" w:pos="6901"/>
        </w:tabs>
        <w:rPr>
          <w:rFonts w:ascii="Cavolini" w:eastAsia="Cavolini" w:hAnsi="Cavolini" w:cs="Cavolini"/>
        </w:rPr>
      </w:pPr>
    </w:p>
    <w:tbl>
      <w:tblPr>
        <w:tblStyle w:val="a6"/>
        <w:tblW w:w="102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1206"/>
        <w:gridCol w:w="1344"/>
        <w:gridCol w:w="972"/>
        <w:gridCol w:w="858"/>
        <w:gridCol w:w="1428"/>
      </w:tblGrid>
      <w:tr w:rsidR="00623D31">
        <w:trPr>
          <w:trHeight w:val="675"/>
        </w:trPr>
        <w:tc>
          <w:tcPr>
            <w:tcW w:w="4405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INDICADORES DE MI DESEMPEÑO</w:t>
            </w:r>
          </w:p>
        </w:tc>
        <w:tc>
          <w:tcPr>
            <w:tcW w:w="1206" w:type="dxa"/>
            <w:tcBorders>
              <w:top w:val="single" w:sz="4" w:space="0" w:color="000000"/>
            </w:tcBorders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 logré fácilmente (5pts)</w:t>
            </w:r>
          </w:p>
        </w:tc>
        <w:tc>
          <w:tcPr>
            <w:tcW w:w="1344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 logré, aunque me costó un poco (4pts)</w:t>
            </w:r>
          </w:p>
        </w:tc>
        <w:tc>
          <w:tcPr>
            <w:tcW w:w="972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 logré con muchas dudas (3pts)</w:t>
            </w:r>
          </w:p>
        </w:tc>
        <w:tc>
          <w:tcPr>
            <w:tcW w:w="858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Casi no lo logro (2pts)</w:t>
            </w:r>
          </w:p>
        </w:tc>
        <w:tc>
          <w:tcPr>
            <w:tcW w:w="1428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Necesito actualizarme (1pt)</w:t>
            </w:r>
          </w:p>
        </w:tc>
      </w:tr>
      <w:tr w:rsidR="00623D31">
        <w:trPr>
          <w:trHeight w:val="347"/>
        </w:trPr>
        <w:tc>
          <w:tcPr>
            <w:tcW w:w="4405" w:type="dxa"/>
            <w:shd w:val="clear" w:color="auto" w:fill="DDD9C4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Para el ser (Actitudinal)</w:t>
            </w:r>
          </w:p>
        </w:tc>
        <w:tc>
          <w:tcPr>
            <w:tcW w:w="1206" w:type="dxa"/>
            <w:tcBorders>
              <w:top w:val="single" w:sz="4" w:space="0" w:color="000000"/>
            </w:tcBorders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44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72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8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28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23D31">
        <w:tc>
          <w:tcPr>
            <w:tcW w:w="440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</w:rPr>
              <w:t xml:space="preserve"> He organizado mi tiempo de estudio para realizar la actividad y entregarla puntualmente</w:t>
            </w:r>
          </w:p>
        </w:tc>
        <w:tc>
          <w:tcPr>
            <w:tcW w:w="1206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344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85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440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</w:rPr>
              <w:t xml:space="preserve"> Participé activa y efectivamente en el desarrollo de la actividad propuestas por el profesor/a.</w:t>
            </w:r>
          </w:p>
        </w:tc>
        <w:tc>
          <w:tcPr>
            <w:tcW w:w="1206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344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85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4405" w:type="dxa"/>
            <w:shd w:val="clear" w:color="auto" w:fill="DDD9C4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Para el saber (Conceptual)</w:t>
            </w:r>
          </w:p>
        </w:tc>
        <w:tc>
          <w:tcPr>
            <w:tcW w:w="1206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44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72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8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28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623D31">
        <w:tc>
          <w:tcPr>
            <w:tcW w:w="440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Puedo usar el presente continuo para expresar lo que estoy haciendo ahora.</w:t>
            </w:r>
          </w:p>
        </w:tc>
        <w:tc>
          <w:tcPr>
            <w:tcW w:w="1206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344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85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440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Puedo comprender la idea principal de los textos leídos en el libro.</w:t>
            </w:r>
          </w:p>
        </w:tc>
        <w:tc>
          <w:tcPr>
            <w:tcW w:w="1206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344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85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440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7. </w:t>
            </w:r>
            <w:r>
              <w:rPr>
                <w:rFonts w:ascii="Arial" w:eastAsia="Arial" w:hAnsi="Arial" w:cs="Arial"/>
                <w:sz w:val="22"/>
                <w:szCs w:val="22"/>
              </w:rPr>
              <w:t>Puedo nombrar al menos 7 deportes en inglés.</w:t>
            </w:r>
          </w:p>
        </w:tc>
        <w:tc>
          <w:tcPr>
            <w:tcW w:w="1206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344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85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440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Puedo expresar de manera escrita información personal. </w:t>
            </w:r>
          </w:p>
        </w:tc>
        <w:tc>
          <w:tcPr>
            <w:tcW w:w="1206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344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85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4405" w:type="dxa"/>
            <w:shd w:val="clear" w:color="auto" w:fill="DDD9C4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Para el hacer (Procedimental)</w:t>
            </w:r>
          </w:p>
        </w:tc>
        <w:tc>
          <w:tcPr>
            <w:tcW w:w="1206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344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858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  <w:shd w:val="clear" w:color="auto" w:fill="DDD9C4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440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  <w:r>
              <w:rPr>
                <w:rFonts w:ascii="Arial" w:eastAsia="Arial" w:hAnsi="Arial" w:cs="Arial"/>
              </w:rPr>
              <w:t xml:space="preserve"> Busqué o pedí ayuda cuando lo necesité agotando todas las instancias para aprender.</w:t>
            </w:r>
          </w:p>
        </w:tc>
        <w:tc>
          <w:tcPr>
            <w:tcW w:w="1206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344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85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440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7.</w:t>
            </w:r>
            <w:r>
              <w:rPr>
                <w:rFonts w:ascii="Arial" w:eastAsia="Arial" w:hAnsi="Arial" w:cs="Arial"/>
              </w:rPr>
              <w:t xml:space="preserve"> Desarrollé la guía en mi cuaderno y/o texto cuidando mi letra y ortografía, procurando ser ordenado.</w:t>
            </w:r>
          </w:p>
        </w:tc>
        <w:tc>
          <w:tcPr>
            <w:tcW w:w="1206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344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85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623D31">
        <w:tc>
          <w:tcPr>
            <w:tcW w:w="440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Puntaje</w:t>
            </w:r>
          </w:p>
        </w:tc>
        <w:tc>
          <w:tcPr>
            <w:tcW w:w="1206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344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85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28" w:type="dxa"/>
          </w:tcPr>
          <w:p w:rsidR="00623D31" w:rsidRDefault="00623D31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</w:tbl>
    <w:p w:rsidR="00623D31" w:rsidRDefault="00623D31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</w:p>
    <w:tbl>
      <w:tblPr>
        <w:tblStyle w:val="a7"/>
        <w:tblW w:w="3877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1432"/>
      </w:tblGrid>
      <w:tr w:rsidR="00623D31">
        <w:trPr>
          <w:trHeight w:val="615"/>
        </w:trPr>
        <w:tc>
          <w:tcPr>
            <w:tcW w:w="2445" w:type="dxa"/>
          </w:tcPr>
          <w:p w:rsidR="00623D31" w:rsidRDefault="003359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Puntaje Total Obtenido</w:t>
            </w:r>
          </w:p>
        </w:tc>
        <w:tc>
          <w:tcPr>
            <w:tcW w:w="1432" w:type="dxa"/>
          </w:tcPr>
          <w:p w:rsidR="00623D31" w:rsidRDefault="00623D31">
            <w:pPr>
              <w:rPr>
                <w:rFonts w:ascii="Arial" w:eastAsia="Arial" w:hAnsi="Arial" w:cs="Arial"/>
              </w:rPr>
            </w:pPr>
          </w:p>
        </w:tc>
      </w:tr>
    </w:tbl>
    <w:p w:rsidR="00623D31" w:rsidRDefault="00623D31">
      <w:pPr>
        <w:rPr>
          <w:rFonts w:ascii="Arial" w:eastAsia="Arial" w:hAnsi="Arial" w:cs="Arial"/>
          <w:sz w:val="22"/>
          <w:szCs w:val="22"/>
        </w:rPr>
      </w:pPr>
    </w:p>
    <w:p w:rsidR="00623D31" w:rsidRDefault="0033592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continuación si quieres puedes dejar un comentario acerca de lo que te pareció esta quinta etapa de Educación a distancia. Muchas gracias.</w:t>
      </w:r>
    </w:p>
    <w:tbl>
      <w:tblPr>
        <w:tblStyle w:val="a8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623D31">
        <w:tc>
          <w:tcPr>
            <w:tcW w:w="10768" w:type="dxa"/>
          </w:tcPr>
          <w:p w:rsidR="00623D31" w:rsidRDefault="00623D31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623D31">
        <w:tc>
          <w:tcPr>
            <w:tcW w:w="10768" w:type="dxa"/>
          </w:tcPr>
          <w:p w:rsidR="00623D31" w:rsidRDefault="00623D31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623D31">
        <w:tc>
          <w:tcPr>
            <w:tcW w:w="10768" w:type="dxa"/>
          </w:tcPr>
          <w:p w:rsidR="00623D31" w:rsidRDefault="00623D31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623D31">
        <w:tc>
          <w:tcPr>
            <w:tcW w:w="10768" w:type="dxa"/>
          </w:tcPr>
          <w:p w:rsidR="00623D31" w:rsidRDefault="00623D31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623D31" w:rsidRDefault="00623D31">
      <w:pPr>
        <w:tabs>
          <w:tab w:val="left" w:pos="6901"/>
        </w:tabs>
        <w:spacing w:line="259" w:lineRule="auto"/>
        <w:rPr>
          <w:rFonts w:ascii="Arial" w:eastAsia="Arial" w:hAnsi="Arial" w:cs="Arial"/>
          <w:sz w:val="22"/>
          <w:szCs w:val="22"/>
        </w:rPr>
      </w:pPr>
    </w:p>
    <w:p w:rsidR="00623D31" w:rsidRDefault="00623D31">
      <w:pPr>
        <w:tabs>
          <w:tab w:val="left" w:pos="6901"/>
        </w:tabs>
        <w:spacing w:line="259" w:lineRule="auto"/>
        <w:rPr>
          <w:rFonts w:ascii="Arial" w:eastAsia="Arial" w:hAnsi="Arial" w:cs="Arial"/>
          <w:sz w:val="22"/>
          <w:szCs w:val="22"/>
        </w:rPr>
      </w:pPr>
    </w:p>
    <w:p w:rsidR="00623D31" w:rsidRDefault="0033592A" w:rsidP="004274AD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623D31" w:rsidRDefault="00623D31">
      <w:pPr>
        <w:tabs>
          <w:tab w:val="left" w:pos="6901"/>
        </w:tabs>
        <w:spacing w:line="259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29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992"/>
      </w:tblGrid>
      <w:tr w:rsidR="00623D31">
        <w:trPr>
          <w:trHeight w:val="281"/>
        </w:trPr>
        <w:tc>
          <w:tcPr>
            <w:tcW w:w="1129" w:type="dxa"/>
          </w:tcPr>
          <w:p w:rsidR="00623D31" w:rsidRDefault="003359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P. Ideal</w:t>
            </w:r>
          </w:p>
        </w:tc>
        <w:tc>
          <w:tcPr>
            <w:tcW w:w="851" w:type="dxa"/>
          </w:tcPr>
          <w:p w:rsidR="00623D31" w:rsidRDefault="003359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P. Real</w:t>
            </w:r>
          </w:p>
        </w:tc>
        <w:tc>
          <w:tcPr>
            <w:tcW w:w="992" w:type="dxa"/>
          </w:tcPr>
          <w:p w:rsidR="00623D31" w:rsidRDefault="003359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Nota</w:t>
            </w:r>
          </w:p>
        </w:tc>
      </w:tr>
      <w:tr w:rsidR="00623D31">
        <w:tc>
          <w:tcPr>
            <w:tcW w:w="1129" w:type="dxa"/>
          </w:tcPr>
          <w:p w:rsidR="00623D31" w:rsidRDefault="003359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 = 7.0  06  = 4.0</w:t>
            </w:r>
          </w:p>
        </w:tc>
        <w:tc>
          <w:tcPr>
            <w:tcW w:w="851" w:type="dxa"/>
          </w:tcPr>
          <w:p w:rsidR="00623D31" w:rsidRDefault="00623D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D31" w:rsidRDefault="00623D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23D31" w:rsidRDefault="00623D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23D31" w:rsidRDefault="00623D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23D31" w:rsidRDefault="0033592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EVALUACIÓN UNIVERSAL: METACOGNICIÓN</w:t>
      </w:r>
    </w:p>
    <w:p w:rsidR="00623D31" w:rsidRDefault="0033592A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5 – TALLER DE INGLES</w:t>
      </w:r>
    </w:p>
    <w:p w:rsidR="00623D31" w:rsidRDefault="0033592A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6° Básico</w:t>
      </w:r>
    </w:p>
    <w:tbl>
      <w:tblPr>
        <w:tblStyle w:val="a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8003"/>
      </w:tblGrid>
      <w:tr w:rsidR="00623D31">
        <w:tc>
          <w:tcPr>
            <w:tcW w:w="191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8003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la efectividad del aprendizaje de contenidos.</w:t>
            </w:r>
          </w:p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Analizar el proceso de aprendizaje.</w:t>
            </w:r>
          </w:p>
          <w:p w:rsidR="00623D31" w:rsidRDefault="0033592A">
            <w:pPr>
              <w:tabs>
                <w:tab w:val="left" w:pos="7328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 tu desempeño cualitativamente.</w:t>
            </w:r>
          </w:p>
        </w:tc>
      </w:tr>
      <w:tr w:rsidR="00623D31">
        <w:tc>
          <w:tcPr>
            <w:tcW w:w="191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8003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Reconocer- analizar- evaluar </w:t>
            </w:r>
          </w:p>
        </w:tc>
      </w:tr>
      <w:tr w:rsidR="00623D31">
        <w:tc>
          <w:tcPr>
            <w:tcW w:w="191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8003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Autoevalúan los aprendizajes respondiendo las preguntas formuladas</w:t>
            </w:r>
          </w:p>
        </w:tc>
      </w:tr>
    </w:tbl>
    <w:p w:rsidR="00623D31" w:rsidRDefault="00623D31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623D31" w:rsidRDefault="0033592A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metacognición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 el proceso por el cual cada estudiante se hace consciente de su propio aprendizaje, identifica habilidades, limitaciones, herramientas, conocimientos previos, conocimientos nuevos, progresos y su aplicación práctica para hacer frente a </w:t>
      </w:r>
      <w:r>
        <w:rPr>
          <w:rFonts w:ascii="Arial" w:eastAsia="Arial" w:hAnsi="Arial" w:cs="Arial"/>
          <w:sz w:val="22"/>
          <w:szCs w:val="22"/>
        </w:rPr>
        <w:t>las distintas situaciones que se le presentan en la vida.</w:t>
      </w:r>
    </w:p>
    <w:p w:rsidR="00623D31" w:rsidRDefault="0033592A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desencadenar la </w:t>
      </w:r>
      <w:proofErr w:type="spellStart"/>
      <w:r>
        <w:rPr>
          <w:rFonts w:ascii="Arial" w:eastAsia="Arial" w:hAnsi="Arial" w:cs="Arial"/>
          <w:sz w:val="22"/>
          <w:szCs w:val="22"/>
        </w:rPr>
        <w:t>metacognición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 importante aplicar estrategias de autoconocimiento, que permitan al alumno conocerse mejor a sí mismo, tener clara la tarea y los objetivos, ser capaces de planificarla, hacer un seguimiento de la misma y llevar a cabo</w:t>
      </w:r>
      <w:r>
        <w:rPr>
          <w:rFonts w:ascii="Arial" w:eastAsia="Arial" w:hAnsi="Arial" w:cs="Arial"/>
          <w:sz w:val="22"/>
          <w:szCs w:val="22"/>
        </w:rPr>
        <w:t xml:space="preserve"> una autoevaluación.</w:t>
      </w:r>
    </w:p>
    <w:p w:rsidR="00623D31" w:rsidRDefault="0033592A" w:rsidP="004274AD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Reflexionar sobre su forma de pensar aporta al alumno información interesante que le ayudará en un futuro a controlar su proceso de pensamiento y transformarlo, para lograr un aprendizaje más consciente y más eficaz. </w:t>
      </w:r>
    </w:p>
    <w:p w:rsidR="004274AD" w:rsidRPr="004274AD" w:rsidRDefault="004274AD" w:rsidP="004274AD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623D31" w:rsidRDefault="0033592A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2"/>
          <w:szCs w:val="32"/>
        </w:rPr>
        <w:t>Nombre</w:t>
      </w:r>
      <w:r>
        <w:rPr>
          <w:rFonts w:ascii="Arial" w:eastAsia="Arial" w:hAnsi="Arial" w:cs="Arial"/>
          <w:b/>
        </w:rPr>
        <w:t>: ________</w:t>
      </w:r>
      <w:r>
        <w:rPr>
          <w:rFonts w:ascii="Arial" w:eastAsia="Arial" w:hAnsi="Arial" w:cs="Arial"/>
          <w:b/>
        </w:rPr>
        <w:t>_______________________________________ Curso: 6° Básico</w:t>
      </w:r>
    </w:p>
    <w:p w:rsidR="00623D31" w:rsidRDefault="00623D31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b/>
          <w:u w:val="single"/>
        </w:rPr>
      </w:pPr>
    </w:p>
    <w:p w:rsidR="00623D31" w:rsidRDefault="0033592A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u w:val="single"/>
        </w:rPr>
        <w:t>Actividad: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Recuerda cómo realizaste las actividades y contesta las siguientes preguntas de la manera más fundamentada que puedas. Esta </w:t>
      </w:r>
      <w:proofErr w:type="spellStart"/>
      <w:r>
        <w:rPr>
          <w:rFonts w:ascii="Arial" w:eastAsia="Arial" w:hAnsi="Arial" w:cs="Arial"/>
          <w:sz w:val="22"/>
          <w:szCs w:val="22"/>
        </w:rPr>
        <w:t>metacognición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equivale al 30% de tu nota final</w:t>
      </w:r>
      <w:r>
        <w:rPr>
          <w:rFonts w:ascii="Arial" w:eastAsia="Arial" w:hAnsi="Arial" w:cs="Arial"/>
        </w:rPr>
        <w:t>.</w:t>
      </w: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3541395</wp:posOffset>
            </wp:positionH>
            <wp:positionV relativeFrom="paragraph">
              <wp:posOffset>3810</wp:posOffset>
            </wp:positionV>
            <wp:extent cx="3110230" cy="4157980"/>
            <wp:effectExtent l="0" t="0" r="0" b="0"/>
            <wp:wrapSquare wrapText="bothSides" distT="0" distB="0" distL="114300" distR="114300"/>
            <wp:docPr id="5" name="image8.jpg" descr="La escalera de la metacognición aprender a pens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La escalera de la metacognición aprender a pensar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415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¿Qué apren</w:t>
      </w:r>
      <w:r>
        <w:rPr>
          <w:rFonts w:ascii="Arial" w:eastAsia="Arial" w:hAnsi="Arial" w:cs="Arial"/>
          <w:sz w:val="22"/>
          <w:szCs w:val="22"/>
        </w:rPr>
        <w:t>dí mientras hice las guías?</w:t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623D31" w:rsidRDefault="00623D31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¿Cómo lo aprendí? </w:t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</w:t>
      </w:r>
      <w:r>
        <w:rPr>
          <w:rFonts w:ascii="Arial" w:eastAsia="Arial" w:hAnsi="Arial" w:cs="Arial"/>
          <w:sz w:val="22"/>
          <w:szCs w:val="22"/>
        </w:rPr>
        <w:t>______________</w:t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623D31" w:rsidRDefault="00623D31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¿Para qué podría servirme lo que aprendí? </w:t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</w:t>
      </w:r>
      <w:r>
        <w:rPr>
          <w:rFonts w:ascii="Arial" w:eastAsia="Arial" w:hAnsi="Arial" w:cs="Arial"/>
          <w:sz w:val="22"/>
          <w:szCs w:val="22"/>
        </w:rPr>
        <w:t>________________________</w:t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623D31" w:rsidRDefault="0033592A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623D31" w:rsidRDefault="00623D31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23D31" w:rsidRDefault="00623D31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23D31" w:rsidRDefault="00623D31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23D31" w:rsidRDefault="0033592A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(USO EXCLUSIVO DE LA PROFESORA)</w:t>
      </w:r>
    </w:p>
    <w:p w:rsidR="00623D31" w:rsidRDefault="0033592A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EVALUACIÓN UNIVERSAL: METACOGNICIÓN</w:t>
      </w:r>
    </w:p>
    <w:p w:rsidR="00623D31" w:rsidRDefault="0033592A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5 DE EDUCACIÓN A DISTANCIA – Inglés</w:t>
      </w:r>
    </w:p>
    <w:p w:rsidR="00623D31" w:rsidRDefault="0033592A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Sexto Básico</w:t>
      </w:r>
    </w:p>
    <w:p w:rsidR="00623D31" w:rsidRDefault="00623D31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tbl>
      <w:tblPr>
        <w:tblStyle w:val="ab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8003"/>
      </w:tblGrid>
      <w:tr w:rsidR="00623D31">
        <w:tc>
          <w:tcPr>
            <w:tcW w:w="191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8003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la efectividad del aprendizaje de contenidos.</w:t>
            </w:r>
          </w:p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Analizar el proceso de aprendizaje.</w:t>
            </w:r>
          </w:p>
          <w:p w:rsidR="00623D31" w:rsidRDefault="0033592A">
            <w:pPr>
              <w:tabs>
                <w:tab w:val="left" w:pos="7328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 tu desempeño cualitativamente.</w:t>
            </w:r>
          </w:p>
        </w:tc>
      </w:tr>
      <w:tr w:rsidR="00623D31">
        <w:tc>
          <w:tcPr>
            <w:tcW w:w="191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8003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Reconocer- analizar- evaluar </w:t>
            </w:r>
          </w:p>
        </w:tc>
      </w:tr>
      <w:tr w:rsidR="00623D31">
        <w:tc>
          <w:tcPr>
            <w:tcW w:w="1915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8003" w:type="dxa"/>
          </w:tcPr>
          <w:p w:rsidR="00623D31" w:rsidRDefault="0033592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Autoevalúan los aprendizajes respondiendo las preguntas formuladas</w:t>
            </w:r>
          </w:p>
        </w:tc>
      </w:tr>
    </w:tbl>
    <w:p w:rsidR="00623D31" w:rsidRDefault="00623D31">
      <w:pPr>
        <w:rPr>
          <w:rFonts w:ascii="Arial" w:eastAsia="Arial" w:hAnsi="Arial" w:cs="Arial"/>
        </w:rPr>
      </w:pPr>
    </w:p>
    <w:p w:rsidR="00623D31" w:rsidRDefault="00623D31">
      <w:pPr>
        <w:rPr>
          <w:rFonts w:ascii="Arial" w:eastAsia="Arial" w:hAnsi="Arial" w:cs="Arial"/>
        </w:rPr>
      </w:pPr>
    </w:p>
    <w:p w:rsidR="00623D31" w:rsidRDefault="0033592A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Nombre: __________________________________________ Fecha: ___/____/____</w:t>
      </w:r>
    </w:p>
    <w:p w:rsidR="00623D31" w:rsidRDefault="00623D31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623D31" w:rsidRDefault="00623D31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2"/>
        <w:gridCol w:w="2764"/>
        <w:gridCol w:w="1134"/>
        <w:gridCol w:w="1418"/>
        <w:gridCol w:w="3543"/>
      </w:tblGrid>
      <w:tr w:rsidR="00623D31">
        <w:tc>
          <w:tcPr>
            <w:tcW w:w="4106" w:type="dxa"/>
            <w:gridSpan w:val="2"/>
          </w:tcPr>
          <w:p w:rsidR="00623D31" w:rsidRDefault="0033592A">
            <w:pPr>
              <w:jc w:val="center"/>
              <w:rPr>
                <w:b/>
              </w:rPr>
            </w:pPr>
            <w:r>
              <w:rPr>
                <w:b/>
              </w:rPr>
              <w:t>Aspectos</w:t>
            </w:r>
          </w:p>
        </w:tc>
        <w:tc>
          <w:tcPr>
            <w:tcW w:w="1134" w:type="dxa"/>
          </w:tcPr>
          <w:p w:rsidR="00623D31" w:rsidRDefault="0033592A">
            <w:pPr>
              <w:jc w:val="center"/>
            </w:pPr>
            <w:r>
              <w:t>LOGRADO (2pts)</w:t>
            </w:r>
          </w:p>
        </w:tc>
        <w:tc>
          <w:tcPr>
            <w:tcW w:w="1418" w:type="dxa"/>
          </w:tcPr>
          <w:p w:rsidR="00623D31" w:rsidRDefault="0033592A">
            <w:pPr>
              <w:jc w:val="center"/>
            </w:pPr>
            <w:r>
              <w:t>POR LOGRAR (1pt)</w:t>
            </w:r>
          </w:p>
        </w:tc>
        <w:tc>
          <w:tcPr>
            <w:tcW w:w="3543" w:type="dxa"/>
          </w:tcPr>
          <w:p w:rsidR="00623D31" w:rsidRDefault="0033592A">
            <w:pPr>
              <w:jc w:val="center"/>
            </w:pPr>
            <w:r>
              <w:t>Observaciones</w:t>
            </w:r>
          </w:p>
        </w:tc>
      </w:tr>
      <w:tr w:rsidR="00623D31">
        <w:trPr>
          <w:trHeight w:val="585"/>
        </w:trPr>
        <w:tc>
          <w:tcPr>
            <w:tcW w:w="1342" w:type="dxa"/>
            <w:vMerge w:val="restart"/>
          </w:tcPr>
          <w:p w:rsidR="00623D31" w:rsidRDefault="0033592A">
            <w:pPr>
              <w:jc w:val="center"/>
              <w:rPr>
                <w:b/>
              </w:rPr>
            </w:pPr>
            <w:r>
              <w:rPr>
                <w:b/>
              </w:rPr>
              <w:t>¿Qué aprendí?</w:t>
            </w:r>
          </w:p>
          <w:p w:rsidR="00623D31" w:rsidRDefault="00623D31">
            <w:pPr>
              <w:jc w:val="center"/>
              <w:rPr>
                <w:b/>
              </w:rPr>
            </w:pPr>
          </w:p>
          <w:p w:rsidR="00623D31" w:rsidRDefault="00623D31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623D31" w:rsidRDefault="0033592A">
            <w:r>
              <w:t>Contesta la pregunta.</w:t>
            </w:r>
          </w:p>
        </w:tc>
        <w:tc>
          <w:tcPr>
            <w:tcW w:w="1134" w:type="dxa"/>
          </w:tcPr>
          <w:p w:rsidR="00623D31" w:rsidRDefault="00623D31"/>
        </w:tc>
        <w:tc>
          <w:tcPr>
            <w:tcW w:w="1418" w:type="dxa"/>
          </w:tcPr>
          <w:p w:rsidR="00623D31" w:rsidRDefault="00623D31"/>
        </w:tc>
        <w:tc>
          <w:tcPr>
            <w:tcW w:w="3543" w:type="dxa"/>
          </w:tcPr>
          <w:p w:rsidR="00623D31" w:rsidRDefault="00623D31"/>
        </w:tc>
      </w:tr>
      <w:tr w:rsidR="00623D31">
        <w:trPr>
          <w:trHeight w:val="585"/>
        </w:trPr>
        <w:tc>
          <w:tcPr>
            <w:tcW w:w="1342" w:type="dxa"/>
            <w:vMerge/>
          </w:tcPr>
          <w:p w:rsidR="00623D31" w:rsidRDefault="00623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4" w:type="dxa"/>
          </w:tcPr>
          <w:p w:rsidR="00623D31" w:rsidRDefault="0033592A">
            <w:r>
              <w:t>Fundamenta su respuesta.</w:t>
            </w:r>
          </w:p>
        </w:tc>
        <w:tc>
          <w:tcPr>
            <w:tcW w:w="1134" w:type="dxa"/>
          </w:tcPr>
          <w:p w:rsidR="00623D31" w:rsidRDefault="00623D31"/>
        </w:tc>
        <w:tc>
          <w:tcPr>
            <w:tcW w:w="1418" w:type="dxa"/>
          </w:tcPr>
          <w:p w:rsidR="00623D31" w:rsidRDefault="00623D31"/>
        </w:tc>
        <w:tc>
          <w:tcPr>
            <w:tcW w:w="3543" w:type="dxa"/>
          </w:tcPr>
          <w:p w:rsidR="00623D31" w:rsidRDefault="00623D31"/>
        </w:tc>
      </w:tr>
      <w:tr w:rsidR="00623D31">
        <w:trPr>
          <w:trHeight w:val="570"/>
        </w:trPr>
        <w:tc>
          <w:tcPr>
            <w:tcW w:w="1342" w:type="dxa"/>
            <w:vMerge w:val="restart"/>
          </w:tcPr>
          <w:p w:rsidR="00623D31" w:rsidRDefault="0033592A">
            <w:pPr>
              <w:jc w:val="center"/>
              <w:rPr>
                <w:b/>
              </w:rPr>
            </w:pPr>
            <w:r>
              <w:rPr>
                <w:b/>
              </w:rPr>
              <w:t>¿Cómo lo aprendí?</w:t>
            </w:r>
          </w:p>
          <w:p w:rsidR="00623D31" w:rsidRDefault="00623D31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623D31" w:rsidRDefault="0033592A">
            <w:r>
              <w:t>Contesta la pregunta.</w:t>
            </w:r>
          </w:p>
        </w:tc>
        <w:tc>
          <w:tcPr>
            <w:tcW w:w="1134" w:type="dxa"/>
          </w:tcPr>
          <w:p w:rsidR="00623D31" w:rsidRDefault="00623D31"/>
        </w:tc>
        <w:tc>
          <w:tcPr>
            <w:tcW w:w="1418" w:type="dxa"/>
          </w:tcPr>
          <w:p w:rsidR="00623D31" w:rsidRDefault="00623D31"/>
        </w:tc>
        <w:tc>
          <w:tcPr>
            <w:tcW w:w="3543" w:type="dxa"/>
          </w:tcPr>
          <w:p w:rsidR="00623D31" w:rsidRDefault="00623D31"/>
        </w:tc>
      </w:tr>
      <w:tr w:rsidR="00623D31">
        <w:trPr>
          <w:trHeight w:val="555"/>
        </w:trPr>
        <w:tc>
          <w:tcPr>
            <w:tcW w:w="1342" w:type="dxa"/>
            <w:vMerge/>
          </w:tcPr>
          <w:p w:rsidR="00623D31" w:rsidRDefault="00623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4" w:type="dxa"/>
          </w:tcPr>
          <w:p w:rsidR="00623D31" w:rsidRDefault="0033592A">
            <w:r>
              <w:t>Fundamenta su respuesta.</w:t>
            </w:r>
          </w:p>
        </w:tc>
        <w:tc>
          <w:tcPr>
            <w:tcW w:w="1134" w:type="dxa"/>
          </w:tcPr>
          <w:p w:rsidR="00623D31" w:rsidRDefault="00623D31"/>
        </w:tc>
        <w:tc>
          <w:tcPr>
            <w:tcW w:w="1418" w:type="dxa"/>
          </w:tcPr>
          <w:p w:rsidR="00623D31" w:rsidRDefault="00623D31"/>
        </w:tc>
        <w:tc>
          <w:tcPr>
            <w:tcW w:w="3543" w:type="dxa"/>
          </w:tcPr>
          <w:p w:rsidR="00623D31" w:rsidRDefault="00623D31"/>
        </w:tc>
        <w:bookmarkStart w:id="1" w:name="_GoBack"/>
        <w:bookmarkEnd w:id="1"/>
      </w:tr>
      <w:tr w:rsidR="00623D31">
        <w:trPr>
          <w:trHeight w:val="420"/>
        </w:trPr>
        <w:tc>
          <w:tcPr>
            <w:tcW w:w="1342" w:type="dxa"/>
            <w:vMerge w:val="restart"/>
          </w:tcPr>
          <w:p w:rsidR="00623D31" w:rsidRDefault="0033592A">
            <w:pPr>
              <w:jc w:val="center"/>
              <w:rPr>
                <w:b/>
              </w:rPr>
            </w:pPr>
            <w:r>
              <w:rPr>
                <w:b/>
              </w:rPr>
              <w:t>¿Para qué me sirve?</w:t>
            </w:r>
          </w:p>
          <w:p w:rsidR="00623D31" w:rsidRDefault="00623D31">
            <w:pPr>
              <w:jc w:val="center"/>
              <w:rPr>
                <w:b/>
              </w:rPr>
            </w:pPr>
          </w:p>
          <w:p w:rsidR="00623D31" w:rsidRDefault="00623D31">
            <w:pPr>
              <w:rPr>
                <w:b/>
              </w:rPr>
            </w:pPr>
          </w:p>
        </w:tc>
        <w:tc>
          <w:tcPr>
            <w:tcW w:w="2764" w:type="dxa"/>
          </w:tcPr>
          <w:p w:rsidR="00623D31" w:rsidRDefault="004274AD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6672" behindDoc="1" locked="0" layoutInCell="1" hidden="0" allowOverlap="1">
                      <wp:simplePos x="0" y="0"/>
                      <wp:positionH relativeFrom="column">
                        <wp:posOffset>-199390</wp:posOffset>
                      </wp:positionH>
                      <wp:positionV relativeFrom="paragraph">
                        <wp:posOffset>-575946</wp:posOffset>
                      </wp:positionV>
                      <wp:extent cx="6940550" cy="4934585"/>
                      <wp:effectExtent l="723900" t="1428750" r="660400" b="142811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943798">
                                <a:off x="0" y="0"/>
                                <a:ext cx="6940550" cy="4934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3D31" w:rsidRDefault="0033592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EEECE1"/>
                                      <w:sz w:val="52"/>
                                    </w:rPr>
                                    <w:t>USO EXCLUSIVO DEL PROFESOR</w:t>
                                  </w:r>
                                </w:p>
                                <w:p w:rsidR="00623D31" w:rsidRDefault="0033592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EEECE1"/>
                                      <w:sz w:val="52"/>
                                    </w:rPr>
                                    <w:t>NO LLENAR ALUMNOS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" o:spid="_x0000_s1029" style="position:absolute;margin-left:-15.7pt;margin-top:-45.35pt;width:546.5pt;height:388.55pt;rotation:-2123146fd;z-index:-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Jf3AEAAI0DAAAOAAAAZHJzL2Uyb0RvYy54bWysU1tu2zAQ/C/QOxD8jyXZUmIJloOigYsC&#10;QWsk7QFoirQI8FWStuTj9Cy9WJeU47rtX5AfYrm7GM7MLlf3o5LoyJwXRre4mOUYMU1NJ/S+xd+/&#10;bW6WGPlAdEek0azFJ+bx/fr9u9VgGzY3vZEdcwhAtG8G2+I+BNtkmac9U8TPjGUaitw4RQJc3T7r&#10;HBkAXclsnue32WBcZ52hzHvIPkxFvE74nDMavnLuWUCyxcAtpNOlcxfPbL0izd4R2wt6pkFewUIR&#10;oeHRC9QDCQQdnPgPSgnqjDc8zKhRmeFcUJY0gJoi/0fNc08sS1rAHG8vNvm3g6VfjluHRAezw0gT&#10;BSN6AtN+/dT7gzSoiAYN1jfQ92y37nzzEEa1I3cKOQOu3hR1ubirl8kEkIXG5PHp4jEbA6KQvK3L&#10;vKpgFBRqZb0oq2UVH8kmtIhqnQ+fmFEoBi12wCfBkuOjD1PrS0ts12YjpIQ8aaT+KwGYMZNFARPl&#10;GIVxNybFixdxO9OdwAVv6UbAk4/Ehy1xsAfgyQC70WL/40Acw0h+1mB+XZTzCpYpXcrqLgc57rqy&#10;u64QTXsDKxcwmsKPIS3gRPXDIRgukqxIbqJy5gwzT8ac9zMu1fU9df35RevfAAAA//8DAFBLAwQU&#10;AAYACAAAACEARc7fgOIAAAAMAQAADwAAAGRycy9kb3ducmV2LnhtbEyPy07DMBBF90j9B2uQ2ESt&#10;nT5MG+JUCMEKWFAeazeeJlHjcRq7bfh73BXdzWiO7pybrwfbshP2vnGkIJ0IYEilMw1VCr4+X8ZL&#10;YD5oMrp1hAp+0cO6GN3kOjPuTB942oSKxRDymVZQh9BlnPuyRqv9xHVI8bZzvdUhrn3FTa/PMdy2&#10;fCqE5FY3FD/UusOnGsv95mgVvCWzZEWUfHeHA399X/w8u+lOKHV3Ozw+AAs4hH8YLvpRHYrotHVH&#10;Mp61CsazdB7ROKzEPbALIWQqgW0VyKWcAy9yfl2i+AMAAP//AwBQSwECLQAUAAYACAAAACEAtoM4&#10;kv4AAADhAQAAEwAAAAAAAAAAAAAAAAAAAAAAW0NvbnRlbnRfVHlwZXNdLnhtbFBLAQItABQABgAI&#10;AAAAIQA4/SH/1gAAAJQBAAALAAAAAAAAAAAAAAAAAC8BAABfcmVscy8ucmVsc1BLAQItABQABgAI&#10;AAAAIQAzhEJf3AEAAI0DAAAOAAAAAAAAAAAAAAAAAC4CAABkcnMvZTJvRG9jLnhtbFBLAQItABQA&#10;BgAIAAAAIQBFzt+A4gAAAAwBAAAPAAAAAAAAAAAAAAAAADYEAABkcnMvZG93bnJldi54bWxQSwUG&#10;AAAAAAQABADzAAAARQUAAAAA&#10;" filled="f" stroked="f">
                      <v:textbox inset="2.53958mm,1.2694mm,2.53958mm,1.2694mm">
                        <w:txbxContent>
                          <w:p w:rsidR="00623D31" w:rsidRDefault="003359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EECE1"/>
                                <w:sz w:val="52"/>
                              </w:rPr>
                              <w:t>USO EXCLUSIVO DEL PROFESOR</w:t>
                            </w:r>
                          </w:p>
                          <w:p w:rsidR="00623D31" w:rsidRDefault="003359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EECE1"/>
                                <w:sz w:val="52"/>
                              </w:rPr>
                              <w:t>NO LLENAR ALUMNOS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592A">
              <w:t>Contesta la pregunta.</w:t>
            </w:r>
          </w:p>
          <w:p w:rsidR="00623D31" w:rsidRDefault="0033592A">
            <w:pPr>
              <w:tabs>
                <w:tab w:val="left" w:pos="1366"/>
              </w:tabs>
            </w:pPr>
            <w:r>
              <w:tab/>
            </w:r>
          </w:p>
        </w:tc>
        <w:tc>
          <w:tcPr>
            <w:tcW w:w="1134" w:type="dxa"/>
          </w:tcPr>
          <w:p w:rsidR="00623D31" w:rsidRDefault="00623D31"/>
        </w:tc>
        <w:tc>
          <w:tcPr>
            <w:tcW w:w="1418" w:type="dxa"/>
          </w:tcPr>
          <w:p w:rsidR="00623D31" w:rsidRDefault="00623D31"/>
        </w:tc>
        <w:tc>
          <w:tcPr>
            <w:tcW w:w="3543" w:type="dxa"/>
          </w:tcPr>
          <w:p w:rsidR="00623D31" w:rsidRDefault="00623D31"/>
        </w:tc>
      </w:tr>
      <w:tr w:rsidR="00623D31">
        <w:trPr>
          <w:trHeight w:val="600"/>
        </w:trPr>
        <w:tc>
          <w:tcPr>
            <w:tcW w:w="1342" w:type="dxa"/>
            <w:vMerge/>
          </w:tcPr>
          <w:p w:rsidR="00623D31" w:rsidRDefault="00623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4" w:type="dxa"/>
          </w:tcPr>
          <w:p w:rsidR="00623D31" w:rsidRDefault="0033592A">
            <w:r>
              <w:t>Fundamenta su respuesta.</w:t>
            </w:r>
          </w:p>
        </w:tc>
        <w:tc>
          <w:tcPr>
            <w:tcW w:w="1134" w:type="dxa"/>
          </w:tcPr>
          <w:p w:rsidR="00623D31" w:rsidRDefault="00623D31"/>
        </w:tc>
        <w:tc>
          <w:tcPr>
            <w:tcW w:w="1418" w:type="dxa"/>
          </w:tcPr>
          <w:p w:rsidR="00623D31" w:rsidRDefault="00623D31"/>
        </w:tc>
        <w:tc>
          <w:tcPr>
            <w:tcW w:w="3543" w:type="dxa"/>
          </w:tcPr>
          <w:p w:rsidR="00623D31" w:rsidRDefault="00623D31"/>
        </w:tc>
      </w:tr>
    </w:tbl>
    <w:p w:rsidR="00623D31" w:rsidRDefault="00623D31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623D31" w:rsidRDefault="00623D31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623D31">
      <w:headerReference w:type="default" r:id="rId28"/>
      <w:headerReference w:type="first" r:id="rId29"/>
      <w:pgSz w:w="12240" w:h="18720"/>
      <w:pgMar w:top="992" w:right="1287" w:bottom="1418" w:left="12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2A" w:rsidRDefault="0033592A">
      <w:r>
        <w:separator/>
      </w:r>
    </w:p>
  </w:endnote>
  <w:endnote w:type="continuationSeparator" w:id="0">
    <w:p w:rsidR="0033592A" w:rsidRDefault="0033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 Mono">
    <w:charset w:val="00"/>
    <w:family w:val="auto"/>
    <w:pitch w:val="default"/>
  </w:font>
  <w:font w:name="Cavolin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2A" w:rsidRDefault="0033592A">
      <w:r>
        <w:separator/>
      </w:r>
    </w:p>
  </w:footnote>
  <w:footnote w:type="continuationSeparator" w:id="0">
    <w:p w:rsidR="0033592A" w:rsidRDefault="0033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31" w:rsidRDefault="0033592A">
    <w:pPr>
      <w:tabs>
        <w:tab w:val="left" w:pos="6585"/>
      </w:tabs>
      <w:ind w:left="708" w:firstLine="708"/>
      <w:jc w:val="right"/>
      <w:rPr>
        <w:rFonts w:ascii="Arial" w:eastAsia="Arial" w:hAnsi="Arial" w:cs="Arial"/>
        <w:b/>
        <w:sz w:val="18"/>
        <w:szCs w:val="18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margin">
            <wp:posOffset>-680720</wp:posOffset>
          </wp:positionV>
          <wp:extent cx="742950" cy="668020"/>
          <wp:effectExtent l="0" t="0" r="0" b="0"/>
          <wp:wrapSquare wrapText="bothSides" distT="0" distB="0" distL="114300" distR="114300"/>
          <wp:docPr id="1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 xml:space="preserve"> 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</w:t>
    </w:r>
    <w:r>
      <w:rPr>
        <w:rFonts w:ascii="Arial" w:eastAsia="Arial" w:hAnsi="Arial" w:cs="Arial"/>
        <w:b/>
        <w:sz w:val="18"/>
        <w:szCs w:val="18"/>
      </w:rPr>
      <w:t>Colegio Peumayen</w:t>
    </w:r>
  </w:p>
  <w:p w:rsidR="00623D31" w:rsidRDefault="0033592A">
    <w:pPr>
      <w:ind w:left="4956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    Departamento de Humanidades</w:t>
    </w:r>
  </w:p>
  <w:p w:rsidR="00623D31" w:rsidRDefault="0033592A" w:rsidP="004274AD">
    <w:pPr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Idioma </w:t>
    </w:r>
    <w:r w:rsidR="004274AD">
      <w:rPr>
        <w:rFonts w:ascii="Arial" w:eastAsia="Arial" w:hAnsi="Arial" w:cs="Arial"/>
        <w:b/>
        <w:sz w:val="18"/>
        <w:szCs w:val="18"/>
      </w:rPr>
      <w:t xml:space="preserve">Extranjero: </w:t>
    </w:r>
    <w:r>
      <w:rPr>
        <w:rFonts w:ascii="Arial" w:eastAsia="Arial" w:hAnsi="Arial" w:cs="Arial"/>
        <w:b/>
        <w:sz w:val="18"/>
        <w:szCs w:val="18"/>
      </w:rPr>
      <w:t>Inglés</w:t>
    </w:r>
  </w:p>
  <w:p w:rsidR="00623D31" w:rsidRDefault="0033592A">
    <w:pPr>
      <w:ind w:left="6372" w:firstLine="707"/>
    </w:pPr>
    <w:r>
      <w:rPr>
        <w:rFonts w:ascii="Arial" w:eastAsia="Arial" w:hAnsi="Arial" w:cs="Arial"/>
        <w:b/>
        <w:sz w:val="18"/>
        <w:szCs w:val="18"/>
      </w:rPr>
      <w:t>Profesora: Lidia Araya Barrera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31" w:rsidRDefault="0033592A">
    <w:pPr>
      <w:tabs>
        <w:tab w:val="left" w:pos="6585"/>
      </w:tabs>
      <w:ind w:left="708" w:firstLine="708"/>
      <w:jc w:val="right"/>
      <w:rPr>
        <w:rFonts w:ascii="Arial" w:eastAsia="Arial" w:hAnsi="Arial" w:cs="Arial"/>
        <w:b/>
        <w:sz w:val="18"/>
        <w:szCs w:val="18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-104774</wp:posOffset>
          </wp:positionH>
          <wp:positionV relativeFrom="margin">
            <wp:posOffset>-696594</wp:posOffset>
          </wp:positionV>
          <wp:extent cx="742950" cy="668020"/>
          <wp:effectExtent l="0" t="0" r="0" b="0"/>
          <wp:wrapSquare wrapText="bothSides" distT="0" distB="0" distL="114300" distR="114300"/>
          <wp:docPr id="1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 xml:space="preserve"> 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  </w:t>
    </w:r>
    <w:r>
      <w:rPr>
        <w:rFonts w:ascii="Arial" w:eastAsia="Arial" w:hAnsi="Arial" w:cs="Arial"/>
        <w:b/>
        <w:sz w:val="18"/>
        <w:szCs w:val="18"/>
      </w:rPr>
      <w:t>Colegio Peumayen</w:t>
    </w:r>
    <w:r>
      <w:rPr>
        <w:rFonts w:ascii="Arial" w:eastAsia="Arial" w:hAnsi="Arial" w:cs="Arial"/>
        <w:b/>
        <w:sz w:val="18"/>
        <w:szCs w:val="18"/>
      </w:rPr>
      <w:tab/>
    </w:r>
  </w:p>
  <w:p w:rsidR="00623D31" w:rsidRDefault="0033592A">
    <w:pPr>
      <w:ind w:left="4956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    Departamento de Humanidades</w:t>
    </w:r>
  </w:p>
  <w:p w:rsidR="00623D31" w:rsidRDefault="0033592A">
    <w:pPr>
      <w:ind w:left="4956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     </w:t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  <w:t xml:space="preserve">           Taller de Inglés</w:t>
    </w:r>
  </w:p>
  <w:p w:rsidR="00623D31" w:rsidRDefault="0033592A">
    <w:pPr>
      <w:ind w:left="4956"/>
    </w:pPr>
    <w:r>
      <w:rPr>
        <w:rFonts w:ascii="Arial" w:eastAsia="Arial" w:hAnsi="Arial" w:cs="Arial"/>
        <w:b/>
        <w:sz w:val="18"/>
        <w:szCs w:val="18"/>
      </w:rPr>
      <w:t xml:space="preserve">                                          Profesora: Lidia Araya Barrera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E9C"/>
    <w:multiLevelType w:val="multilevel"/>
    <w:tmpl w:val="30188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B57E7"/>
    <w:multiLevelType w:val="multilevel"/>
    <w:tmpl w:val="F9D89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F6260B"/>
    <w:multiLevelType w:val="multilevel"/>
    <w:tmpl w:val="4E1E3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C5B9F"/>
    <w:multiLevelType w:val="multilevel"/>
    <w:tmpl w:val="3D2C4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01AD1"/>
    <w:multiLevelType w:val="multilevel"/>
    <w:tmpl w:val="EBB2C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31"/>
    <w:rsid w:val="0033592A"/>
    <w:rsid w:val="004274AD"/>
    <w:rsid w:val="0062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0FCF2-212A-47FB-A90C-537ACCFA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74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4AD"/>
  </w:style>
  <w:style w:type="paragraph" w:styleId="Piedepgina">
    <w:name w:val="footer"/>
    <w:basedOn w:val="Normal"/>
    <w:link w:val="PiedepginaCar"/>
    <w:uiPriority w:val="99"/>
    <w:unhideWhenUsed/>
    <w:rsid w:val="004274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HPR-iDrDffqvU5Wavndcw" TargetMode="External"/><Relationship Id="rId13" Type="http://schemas.openxmlformats.org/officeDocument/2006/relationships/image" Target="media/image15.png"/><Relationship Id="rId18" Type="http://schemas.openxmlformats.org/officeDocument/2006/relationships/hyperlink" Target="https://www.youtube.com/channel/UCUHPR-iDrDffqvU5Wavndcw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Fn4F4q5fIs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cB5f5yPHEZc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UHPR-iDrDffqvU5Wavndcw" TargetMode="External"/><Relationship Id="rId20" Type="http://schemas.openxmlformats.org/officeDocument/2006/relationships/hyperlink" Target="https://www.youtube.com/channel/UCUHPR-iDrDffqvU5Wavndcw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10" Type="http://schemas.openxmlformats.org/officeDocument/2006/relationships/hyperlink" Target="mailto:inglespeumayen.lidia@gmail.com" TargetMode="External"/><Relationship Id="rId19" Type="http://schemas.openxmlformats.org/officeDocument/2006/relationships/hyperlink" Target="https://www.youtube.com/watch?v=yGJ0MoYXmZ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12.png"/><Relationship Id="rId22" Type="http://schemas.openxmlformats.org/officeDocument/2006/relationships/image" Target="media/image5.png"/><Relationship Id="rId27" Type="http://schemas.openxmlformats.org/officeDocument/2006/relationships/image" Target="media/image10.jp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2192</Words>
  <Characters>12057</Characters>
  <Application>Microsoft Office Word</Application>
  <DocSecurity>0</DocSecurity>
  <Lines>100</Lines>
  <Paragraphs>28</Paragraphs>
  <ScaleCrop>false</ScaleCrop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EDWIN MACIAS</cp:lastModifiedBy>
  <cp:revision>2</cp:revision>
  <dcterms:created xsi:type="dcterms:W3CDTF">2020-07-02T22:38:00Z</dcterms:created>
  <dcterms:modified xsi:type="dcterms:W3CDTF">2020-07-02T22:40:00Z</dcterms:modified>
</cp:coreProperties>
</file>