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65D93" w:rsidRPr="00165D93" w:rsidTr="00165D93">
        <w:tc>
          <w:tcPr>
            <w:tcW w:w="8978" w:type="dxa"/>
          </w:tcPr>
          <w:tbl>
            <w:tblPr>
              <w:tblStyle w:val="Tablaconcuadrcula"/>
              <w:tblW w:w="10349" w:type="dxa"/>
              <w:tblLook w:val="04A0" w:firstRow="1" w:lastRow="0" w:firstColumn="1" w:lastColumn="0" w:noHBand="0" w:noVBand="1"/>
            </w:tblPr>
            <w:tblGrid>
              <w:gridCol w:w="10349"/>
            </w:tblGrid>
            <w:tr w:rsidR="008B2844" w:rsidRPr="00165D93" w:rsidTr="0040677E">
              <w:tc>
                <w:tcPr>
                  <w:tcW w:w="10349" w:type="dxa"/>
                </w:tcPr>
                <w:p w:rsidR="008B2844" w:rsidRPr="00165D93" w:rsidRDefault="008B2844" w:rsidP="008B2844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165D93">
                    <w:rPr>
                      <w:rFonts w:ascii="Arial" w:hAnsi="Arial" w:cs="Arial"/>
                      <w:b/>
                      <w:sz w:val="28"/>
                      <w:szCs w:val="28"/>
                    </w:rPr>
                    <w:t>PROGRAMA DE ASIGNATURA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2020</w:t>
                  </w:r>
                </w:p>
                <w:p w:rsidR="008B2844" w:rsidRPr="00165D93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B2844" w:rsidRPr="00165D93" w:rsidTr="0040677E">
              <w:tc>
                <w:tcPr>
                  <w:tcW w:w="10349" w:type="dxa"/>
                </w:tcPr>
                <w:p w:rsidR="008B2844" w:rsidRPr="00DD0B8D" w:rsidRDefault="008B2844" w:rsidP="008B2844">
                  <w:pPr>
                    <w:pStyle w:val="Prrafodelista"/>
                    <w:ind w:left="14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2844" w:rsidRPr="00DD0B8D" w:rsidRDefault="008B2844" w:rsidP="008B2844">
                  <w:pPr>
                    <w:pStyle w:val="Prrafodelista"/>
                    <w:numPr>
                      <w:ilvl w:val="0"/>
                      <w:numId w:val="1"/>
                    </w:numPr>
                    <w:ind w:left="142" w:hanging="142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D0B8D">
                    <w:rPr>
                      <w:rFonts w:ascii="Arial" w:hAnsi="Arial" w:cs="Arial"/>
                      <w:b/>
                      <w:sz w:val="24"/>
                      <w:szCs w:val="24"/>
                    </w:rPr>
                    <w:t>Identificación de la asignatura</w:t>
                  </w:r>
                </w:p>
                <w:p w:rsidR="008B2844" w:rsidRPr="00DD0B8D" w:rsidRDefault="008B2844" w:rsidP="008B28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tbl>
                  <w:tblPr>
                    <w:tblStyle w:val="Tablaconcuadrcula"/>
                    <w:tblW w:w="10094" w:type="dxa"/>
                    <w:tblLook w:val="04A0" w:firstRow="1" w:lastRow="0" w:firstColumn="1" w:lastColumn="0" w:noHBand="0" w:noVBand="1"/>
                  </w:tblPr>
                  <w:tblGrid>
                    <w:gridCol w:w="5274"/>
                    <w:gridCol w:w="4820"/>
                  </w:tblGrid>
                  <w:tr w:rsidR="008B2844" w:rsidRPr="00DD0B8D" w:rsidTr="0040677E">
                    <w:tc>
                      <w:tcPr>
                        <w:tcW w:w="5274" w:type="dxa"/>
                      </w:tcPr>
                      <w:p w:rsidR="008B2844" w:rsidRPr="00DD0B8D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D0B8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Nombre de la profesora o profesor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8B2844" w:rsidRPr="00DD0B8D" w:rsidRDefault="008B2844" w:rsidP="008B284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D0B8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Ximena Carrasco Bascuñán </w:t>
                        </w:r>
                      </w:p>
                    </w:tc>
                  </w:tr>
                  <w:tr w:rsidR="008B2844" w:rsidRPr="00DD0B8D" w:rsidTr="0040677E">
                    <w:tc>
                      <w:tcPr>
                        <w:tcW w:w="5274" w:type="dxa"/>
                      </w:tcPr>
                      <w:p w:rsidR="008B2844" w:rsidRPr="00DD0B8D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D0B8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Ciclo formativo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8B2844" w:rsidRPr="00DD0B8D" w:rsidRDefault="008B2844" w:rsidP="008B284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D0B8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Primer Ciclo</w:t>
                        </w:r>
                      </w:p>
                    </w:tc>
                  </w:tr>
                  <w:tr w:rsidR="008B2844" w:rsidRPr="00DD0B8D" w:rsidTr="0040677E">
                    <w:tc>
                      <w:tcPr>
                        <w:tcW w:w="5274" w:type="dxa"/>
                      </w:tcPr>
                      <w:p w:rsidR="008B2844" w:rsidRPr="00DD0B8D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D0B8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Asignatura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8B2844" w:rsidRPr="00DD0B8D" w:rsidRDefault="008B2844" w:rsidP="008B284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D0B8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Ciencias Naturales</w:t>
                        </w:r>
                      </w:p>
                    </w:tc>
                  </w:tr>
                  <w:tr w:rsidR="008B2844" w:rsidRPr="00DD0B8D" w:rsidTr="0040677E">
                    <w:tc>
                      <w:tcPr>
                        <w:tcW w:w="5274" w:type="dxa"/>
                      </w:tcPr>
                      <w:p w:rsidR="008B2844" w:rsidRPr="00DD0B8D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D0B8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Horas de la clases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8B2844" w:rsidRPr="00DD0B8D" w:rsidRDefault="008B2844" w:rsidP="008B284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D0B8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8B2844" w:rsidRPr="00DD0B8D" w:rsidTr="0040677E">
                    <w:tc>
                      <w:tcPr>
                        <w:tcW w:w="5274" w:type="dxa"/>
                      </w:tcPr>
                      <w:p w:rsidR="008B2844" w:rsidRPr="00DD0B8D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D0B8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Tipo de formación (plan común o electivo)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8B2844" w:rsidRPr="00DD0B8D" w:rsidRDefault="008B2844" w:rsidP="008B284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D0B8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Plan común</w:t>
                        </w:r>
                      </w:p>
                    </w:tc>
                  </w:tr>
                  <w:tr w:rsidR="008B2844" w:rsidRPr="00DD0B8D" w:rsidTr="0040677E">
                    <w:tc>
                      <w:tcPr>
                        <w:tcW w:w="5274" w:type="dxa"/>
                      </w:tcPr>
                      <w:p w:rsidR="008B2844" w:rsidRPr="00DD0B8D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D0B8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Correo electrónico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8B2844" w:rsidRPr="00DD0B8D" w:rsidRDefault="008B2844" w:rsidP="008B284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D0B8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ximenapaola_carrasco@hotmail.com</w:t>
                        </w:r>
                      </w:p>
                    </w:tc>
                  </w:tr>
                  <w:tr w:rsidR="008B2844" w:rsidRPr="00DD0B8D" w:rsidTr="0040677E">
                    <w:tc>
                      <w:tcPr>
                        <w:tcW w:w="5274" w:type="dxa"/>
                      </w:tcPr>
                      <w:p w:rsidR="008B2844" w:rsidRPr="00DD0B8D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D0B8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Año 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8B2844" w:rsidRPr="00DD0B8D" w:rsidRDefault="008B2844" w:rsidP="008B284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D0B8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Segundo Básico</w:t>
                        </w:r>
                      </w:p>
                    </w:tc>
                  </w:tr>
                  <w:tr w:rsidR="008B2844" w:rsidRPr="00DD0B8D" w:rsidTr="0040677E">
                    <w:tc>
                      <w:tcPr>
                        <w:tcW w:w="5274" w:type="dxa"/>
                      </w:tcPr>
                      <w:p w:rsidR="008B2844" w:rsidRPr="00DD0B8D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D0B8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N° de evaluaciones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8B2844" w:rsidRPr="00DD0B8D" w:rsidRDefault="008B2844" w:rsidP="008B284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D0B8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 evaluaciones</w:t>
                        </w:r>
                      </w:p>
                    </w:tc>
                  </w:tr>
                </w:tbl>
                <w:p w:rsidR="008B2844" w:rsidRPr="00DD0B8D" w:rsidRDefault="008B2844" w:rsidP="008B284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B2844" w:rsidRPr="00DD0B8D" w:rsidRDefault="008B2844" w:rsidP="008B28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B2844" w:rsidRPr="00165D93" w:rsidTr="0040677E">
              <w:tc>
                <w:tcPr>
                  <w:tcW w:w="10349" w:type="dxa"/>
                </w:tcPr>
                <w:p w:rsidR="008B2844" w:rsidRPr="00DD0B8D" w:rsidRDefault="008B2844" w:rsidP="008B2844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D0B8D">
                    <w:rPr>
                      <w:rFonts w:ascii="Arial" w:hAnsi="Arial" w:cs="Arial"/>
                      <w:b/>
                      <w:sz w:val="24"/>
                      <w:szCs w:val="24"/>
                    </w:rPr>
                    <w:t>II. Descripción de la asignatura</w:t>
                  </w:r>
                </w:p>
                <w:p w:rsidR="008B2844" w:rsidRPr="00DD0B8D" w:rsidRDefault="008B2844" w:rsidP="008B2844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B2844" w:rsidRPr="00DD0B8D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0B8D">
                    <w:rPr>
                      <w:rFonts w:ascii="Arial" w:hAnsi="Arial" w:cs="Arial"/>
                      <w:sz w:val="24"/>
                      <w:szCs w:val="24"/>
                    </w:rPr>
                    <w:t>Esta asignatura agrupa a varias disciplinas -la Biología (Funcionamiento del cuerpo humano), la Química (agua), la Geología (tiempo atmosférico, hábitat) - que abordan una amplia variedad de fenómenos naturales: los seres vivos, la materia, la energía y sus transformaciones, el Sistema Solar y la Tierra.</w:t>
                  </w:r>
                </w:p>
                <w:p w:rsidR="008B2844" w:rsidRPr="00DD0B8D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B2844" w:rsidRPr="00165D93" w:rsidTr="0040677E">
              <w:tc>
                <w:tcPr>
                  <w:tcW w:w="10349" w:type="dxa"/>
                </w:tcPr>
                <w:p w:rsidR="008B2844" w:rsidRPr="00DD0B8D" w:rsidRDefault="008B2844" w:rsidP="008B28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D0B8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DD0B8D">
                    <w:rPr>
                      <w:rFonts w:ascii="Arial" w:hAnsi="Arial" w:cs="Arial"/>
                      <w:b/>
                      <w:sz w:val="24"/>
                      <w:szCs w:val="24"/>
                    </w:rPr>
                    <w:t>III. Metodología de trabajo</w:t>
                  </w:r>
                </w:p>
                <w:p w:rsidR="008B2844" w:rsidRPr="00DD0B8D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2844" w:rsidRPr="00DD0B8D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0B8D">
                    <w:rPr>
                      <w:rFonts w:ascii="Arial" w:hAnsi="Arial" w:cs="Arial"/>
                      <w:sz w:val="24"/>
                      <w:szCs w:val="24"/>
                    </w:rPr>
                    <w:t>- Comunicar el objetivo de la clase.</w:t>
                  </w:r>
                </w:p>
                <w:p w:rsidR="008B2844" w:rsidRPr="00DD0B8D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0B8D">
                    <w:rPr>
                      <w:rFonts w:ascii="Arial" w:hAnsi="Arial" w:cs="Arial"/>
                      <w:sz w:val="24"/>
                      <w:szCs w:val="24"/>
                    </w:rPr>
                    <w:t>- Activar y utilizar los conocimientos previos de los alumnos.</w:t>
                  </w:r>
                </w:p>
                <w:p w:rsidR="008B2844" w:rsidRPr="00DD0B8D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0B8D">
                    <w:rPr>
                      <w:rFonts w:ascii="Arial" w:hAnsi="Arial" w:cs="Arial"/>
                      <w:sz w:val="24"/>
                      <w:szCs w:val="24"/>
                    </w:rPr>
                    <w:t>- Contextualizar el contenido.</w:t>
                  </w:r>
                </w:p>
                <w:p w:rsidR="008B2844" w:rsidRPr="00DD0B8D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0B8D">
                    <w:rPr>
                      <w:rFonts w:ascii="Arial" w:hAnsi="Arial" w:cs="Arial"/>
                      <w:sz w:val="24"/>
                      <w:szCs w:val="24"/>
                    </w:rPr>
                    <w:t>- Desarrollo de la clase.</w:t>
                  </w:r>
                </w:p>
                <w:p w:rsidR="008B2844" w:rsidRPr="00DD0B8D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0B8D">
                    <w:rPr>
                      <w:rFonts w:ascii="Arial" w:hAnsi="Arial" w:cs="Arial"/>
                      <w:sz w:val="24"/>
                      <w:szCs w:val="24"/>
                    </w:rPr>
                    <w:t>- Desarrollo de actividad.</w:t>
                  </w:r>
                </w:p>
                <w:p w:rsidR="008B2844" w:rsidRPr="00DD0B8D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0B8D">
                    <w:rPr>
                      <w:rFonts w:ascii="Arial" w:hAnsi="Arial" w:cs="Arial"/>
                      <w:sz w:val="24"/>
                      <w:szCs w:val="24"/>
                    </w:rPr>
                    <w:t>- Evaluar para aprender (cierre de la clase, evaluación formativa).</w:t>
                  </w:r>
                </w:p>
                <w:p w:rsidR="008B2844" w:rsidRPr="00DD0B8D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B2844" w:rsidRPr="00165D93" w:rsidTr="0040677E">
              <w:tc>
                <w:tcPr>
                  <w:tcW w:w="10349" w:type="dxa"/>
                </w:tcPr>
                <w:p w:rsidR="008B2844" w:rsidRPr="00DD0B8D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2844" w:rsidRPr="00DD0B8D" w:rsidRDefault="008B2844" w:rsidP="008B28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D0B8D">
                    <w:rPr>
                      <w:rFonts w:ascii="Arial" w:hAnsi="Arial" w:cs="Arial"/>
                      <w:b/>
                      <w:sz w:val="24"/>
                      <w:szCs w:val="24"/>
                    </w:rPr>
                    <w:t>IV. Contenido I Semestre</w:t>
                  </w:r>
                </w:p>
                <w:p w:rsidR="008B2844" w:rsidRPr="00DD0B8D" w:rsidRDefault="008B2844" w:rsidP="008B28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B2844" w:rsidRPr="00DD0B8D" w:rsidRDefault="008B2844" w:rsidP="008B28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D0B8D">
                    <w:rPr>
                      <w:rFonts w:ascii="Arial" w:hAnsi="Arial" w:cs="Arial"/>
                      <w:b/>
                      <w:sz w:val="24"/>
                      <w:szCs w:val="24"/>
                    </w:rPr>
                    <w:t>Unidad I: “Cómo funciona nuestro cuerpo”</w:t>
                  </w:r>
                </w:p>
                <w:p w:rsidR="008B2844" w:rsidRPr="00DD0B8D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0B8D">
                    <w:rPr>
                      <w:rFonts w:ascii="Arial" w:hAnsi="Arial" w:cs="Arial"/>
                      <w:sz w:val="24"/>
                      <w:szCs w:val="24"/>
                    </w:rPr>
                    <w:t>- Órganos de nuestro cuerpo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8B2844" w:rsidRPr="00DD0B8D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0B8D">
                    <w:rPr>
                      <w:rFonts w:ascii="Arial" w:hAnsi="Arial" w:cs="Arial"/>
                      <w:sz w:val="24"/>
                      <w:szCs w:val="24"/>
                    </w:rPr>
                    <w:t>- Funciones de los órganos del cuerpo.</w:t>
                  </w:r>
                </w:p>
                <w:p w:rsidR="008B2844" w:rsidRPr="00DD0B8D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0B8D">
                    <w:rPr>
                      <w:rFonts w:ascii="Arial" w:hAnsi="Arial" w:cs="Arial"/>
                      <w:sz w:val="24"/>
                      <w:szCs w:val="24"/>
                    </w:rPr>
                    <w:t>- Huesos, músculos y sus funciones.</w:t>
                  </w:r>
                </w:p>
                <w:p w:rsidR="008B2844" w:rsidRPr="00DD0B8D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0B8D">
                    <w:rPr>
                      <w:rFonts w:ascii="Arial" w:hAnsi="Arial" w:cs="Arial"/>
                      <w:sz w:val="24"/>
                      <w:szCs w:val="24"/>
                    </w:rPr>
                    <w:t>- Actividad física y su importancia.</w:t>
                  </w:r>
                </w:p>
                <w:p w:rsidR="008B2844" w:rsidRPr="00DD0B8D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0B8D">
                    <w:rPr>
                      <w:rFonts w:ascii="Arial" w:hAnsi="Arial" w:cs="Arial"/>
                      <w:sz w:val="24"/>
                      <w:szCs w:val="24"/>
                    </w:rPr>
                    <w:t>- Hábitos de cuidado del cuerpo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8B2844" w:rsidRPr="00DD0B8D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2844" w:rsidRPr="00DD0B8D" w:rsidRDefault="008B2844" w:rsidP="008B28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D0B8D">
                    <w:rPr>
                      <w:rFonts w:ascii="Arial" w:hAnsi="Arial" w:cs="Arial"/>
                      <w:b/>
                      <w:sz w:val="24"/>
                      <w:szCs w:val="24"/>
                    </w:rPr>
                    <w:t>Unidad II: “Vertebrados e invertebrados”</w:t>
                  </w:r>
                </w:p>
                <w:p w:rsidR="008B2844" w:rsidRPr="00DD0B8D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0B8D">
                    <w:rPr>
                      <w:rFonts w:ascii="Arial" w:hAnsi="Arial" w:cs="Arial"/>
                      <w:sz w:val="24"/>
                      <w:szCs w:val="24"/>
                    </w:rPr>
                    <w:t>- Animales vertebrados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8B2844" w:rsidRPr="00DD0B8D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0B8D">
                    <w:rPr>
                      <w:rFonts w:ascii="Arial" w:hAnsi="Arial" w:cs="Arial"/>
                      <w:sz w:val="24"/>
                      <w:szCs w:val="24"/>
                    </w:rPr>
                    <w:t>- Mamíferos y aves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8B2844" w:rsidRPr="00DD0B8D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0B8D">
                    <w:rPr>
                      <w:rFonts w:ascii="Arial" w:hAnsi="Arial" w:cs="Arial"/>
                      <w:sz w:val="24"/>
                      <w:szCs w:val="24"/>
                    </w:rPr>
                    <w:t>- Peces, anfibios y reptiles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8B2844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0B8D">
                    <w:rPr>
                      <w:rFonts w:ascii="Arial" w:hAnsi="Arial" w:cs="Arial"/>
                      <w:sz w:val="24"/>
                      <w:szCs w:val="24"/>
                    </w:rPr>
                    <w:t>- Animales invertebrados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8B2844" w:rsidRPr="00DD0B8D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2844" w:rsidRPr="00DD0B8D" w:rsidRDefault="008B2844" w:rsidP="008B28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D0B8D">
                    <w:rPr>
                      <w:rFonts w:ascii="Arial" w:hAnsi="Arial" w:cs="Arial"/>
                      <w:b/>
                      <w:sz w:val="24"/>
                      <w:szCs w:val="24"/>
                    </w:rPr>
                    <w:t>Unidad III: “Protejamos el hogar de los animales”</w:t>
                  </w:r>
                </w:p>
                <w:p w:rsidR="008B2844" w:rsidRPr="00DD0B8D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0B8D">
                    <w:rPr>
                      <w:rFonts w:ascii="Arial" w:hAnsi="Arial" w:cs="Arial"/>
                      <w:sz w:val="24"/>
                      <w:szCs w:val="24"/>
                    </w:rPr>
                    <w:t>- Diferentes paisajes y sus animales.</w:t>
                  </w:r>
                </w:p>
                <w:p w:rsidR="008B2844" w:rsidRPr="00DD0B8D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0B8D">
                    <w:rPr>
                      <w:rFonts w:ascii="Arial" w:hAnsi="Arial" w:cs="Arial"/>
                      <w:sz w:val="24"/>
                      <w:szCs w:val="24"/>
                    </w:rPr>
                    <w:t>- Animales chilenos en peligro de extinción.</w:t>
                  </w:r>
                </w:p>
                <w:p w:rsidR="008B2844" w:rsidRPr="00DD0B8D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0B8D">
                    <w:rPr>
                      <w:rFonts w:ascii="Arial" w:hAnsi="Arial" w:cs="Arial"/>
                      <w:sz w:val="24"/>
                      <w:szCs w:val="24"/>
                    </w:rPr>
                    <w:t>- Acciones que dañan a los animales.</w:t>
                  </w:r>
                </w:p>
                <w:p w:rsidR="008B2844" w:rsidRPr="00DD0B8D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0B8D">
                    <w:rPr>
                      <w:rFonts w:ascii="Arial" w:hAnsi="Arial" w:cs="Arial"/>
                      <w:sz w:val="24"/>
                      <w:szCs w:val="24"/>
                    </w:rPr>
                    <w:t>- Ciclos de vida.</w:t>
                  </w:r>
                </w:p>
              </w:tc>
            </w:tr>
            <w:tr w:rsidR="008B2844" w:rsidRPr="00165D93" w:rsidTr="0040677E">
              <w:trPr>
                <w:trHeight w:val="12452"/>
              </w:trPr>
              <w:tc>
                <w:tcPr>
                  <w:tcW w:w="10349" w:type="dxa"/>
                </w:tcPr>
                <w:p w:rsidR="008B2844" w:rsidRPr="00DD0B8D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2844" w:rsidRPr="00DD0B8D" w:rsidRDefault="008B2844" w:rsidP="008B28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D0B8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V. Evaluación </w:t>
                  </w:r>
                </w:p>
                <w:p w:rsidR="008B2844" w:rsidRPr="00DD0B8D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09"/>
                    <w:gridCol w:w="2967"/>
                    <w:gridCol w:w="2457"/>
                    <w:gridCol w:w="2261"/>
                  </w:tblGrid>
                  <w:tr w:rsidR="008B2844" w:rsidRPr="00DD0B8D" w:rsidTr="0040677E">
                    <w:tc>
                      <w:tcPr>
                        <w:tcW w:w="2409" w:type="dxa"/>
                      </w:tcPr>
                      <w:p w:rsidR="008B2844" w:rsidRPr="00DD0B8D" w:rsidRDefault="008B2844" w:rsidP="008B284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D0B8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UNIDAD</w:t>
                        </w:r>
                      </w:p>
                    </w:tc>
                    <w:tc>
                      <w:tcPr>
                        <w:tcW w:w="2967" w:type="dxa"/>
                      </w:tcPr>
                      <w:p w:rsidR="008B2844" w:rsidRPr="00DD0B8D" w:rsidRDefault="008B2844" w:rsidP="008B284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D0B8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CONTENIDO/OA</w:t>
                        </w:r>
                      </w:p>
                    </w:tc>
                    <w:tc>
                      <w:tcPr>
                        <w:tcW w:w="2457" w:type="dxa"/>
                      </w:tcPr>
                      <w:p w:rsidR="008B2844" w:rsidRPr="00DD0B8D" w:rsidRDefault="008B2844" w:rsidP="008B284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D0B8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TIPO DE EVALUACIÓN</w:t>
                        </w:r>
                      </w:p>
                      <w:p w:rsidR="008B2844" w:rsidRPr="00DD0B8D" w:rsidRDefault="008B2844" w:rsidP="008B284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1" w:type="dxa"/>
                      </w:tcPr>
                      <w:p w:rsidR="008B2844" w:rsidRPr="00DD0B8D" w:rsidRDefault="008B2844" w:rsidP="008B284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D0B8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FECHA</w:t>
                        </w:r>
                      </w:p>
                      <w:p w:rsidR="008B2844" w:rsidRPr="00DD0B8D" w:rsidRDefault="008B2844" w:rsidP="008B284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B2844" w:rsidRPr="00DD0B8D" w:rsidTr="0040677E">
                    <w:tc>
                      <w:tcPr>
                        <w:tcW w:w="2409" w:type="dxa"/>
                        <w:vMerge w:val="restart"/>
                      </w:tcPr>
                      <w:p w:rsidR="008B2844" w:rsidRPr="00DD0B8D" w:rsidRDefault="008B2844" w:rsidP="008B2844">
                        <w:pPr>
                          <w:pStyle w:val="Prrafodelista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D0B8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Unidad I</w:t>
                        </w:r>
                      </w:p>
                    </w:tc>
                    <w:tc>
                      <w:tcPr>
                        <w:tcW w:w="2967" w:type="dxa"/>
                      </w:tcPr>
                      <w:p w:rsidR="008B2844" w:rsidRPr="00DD0B8D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D0B8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Órganos de nuestro cuerpo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8B2844" w:rsidRPr="00DD0B8D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D0B8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Funciones de los órganos del cuerpo.</w:t>
                        </w:r>
                      </w:p>
                      <w:p w:rsidR="008B2844" w:rsidRPr="00DD0B8D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D0B8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Huesos, músculos y sus funciones.</w:t>
                        </w:r>
                      </w:p>
                      <w:p w:rsidR="008B2844" w:rsidRPr="00DD0B8D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D0B8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Ejercicio y su importancia.</w:t>
                        </w:r>
                      </w:p>
                      <w:p w:rsidR="008B2844" w:rsidRPr="00DD0B8D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D0B8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Postura corporal y cuidado de los huesos.</w:t>
                        </w:r>
                      </w:p>
                      <w:p w:rsidR="008B2844" w:rsidRPr="00DD0B8D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57" w:type="dxa"/>
                      </w:tcPr>
                      <w:p w:rsidR="008B2844" w:rsidRPr="00DD0B8D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D0B8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Evaluación escrita con ítem de comprensión lectora, selección múltiple, verdadero o falso y términos pareados.</w:t>
                        </w:r>
                      </w:p>
                    </w:tc>
                    <w:tc>
                      <w:tcPr>
                        <w:tcW w:w="2261" w:type="dxa"/>
                      </w:tcPr>
                      <w:p w:rsidR="008B2844" w:rsidRPr="00DD0B8D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Primera semana de a</w:t>
                        </w:r>
                        <w:r w:rsidRPr="00DD0B8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bril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8B2844" w:rsidRPr="00DD0B8D" w:rsidTr="0040677E">
                    <w:tc>
                      <w:tcPr>
                        <w:tcW w:w="2409" w:type="dxa"/>
                        <w:vMerge/>
                      </w:tcPr>
                      <w:p w:rsidR="008B2844" w:rsidRPr="00DD0B8D" w:rsidRDefault="008B2844" w:rsidP="008B2844">
                        <w:pPr>
                          <w:pStyle w:val="Prrafodelista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67" w:type="dxa"/>
                      </w:tcPr>
                      <w:p w:rsidR="008B2844" w:rsidRPr="00DD0B8D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D0B8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Construcción maquetas de pulmones, esqueleto y músculo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457" w:type="dxa"/>
                      </w:tcPr>
                      <w:p w:rsidR="008B2844" w:rsidRPr="00DD0B8D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D0B8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Trabajo práctico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261" w:type="dxa"/>
                      </w:tcPr>
                      <w:p w:rsidR="008B2844" w:rsidRPr="00DD0B8D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Primera semana de a</w:t>
                        </w:r>
                        <w:r w:rsidRPr="00DD0B8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bril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8B2844" w:rsidRPr="00DD0B8D" w:rsidTr="0040677E">
                    <w:tc>
                      <w:tcPr>
                        <w:tcW w:w="2409" w:type="dxa"/>
                        <w:vMerge w:val="restart"/>
                      </w:tcPr>
                      <w:p w:rsidR="008B2844" w:rsidRPr="00DD0B8D" w:rsidRDefault="008B2844" w:rsidP="008B284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D0B8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Unidad II</w:t>
                        </w:r>
                      </w:p>
                    </w:tc>
                    <w:tc>
                      <w:tcPr>
                        <w:tcW w:w="2967" w:type="dxa"/>
                      </w:tcPr>
                      <w:p w:rsidR="008B2844" w:rsidRPr="00DD0B8D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D0B8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Animales vertebrados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8B2844" w:rsidRPr="00DD0B8D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D0B8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Mamíferos y aves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8B2844" w:rsidRPr="00DD0B8D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D0B8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Peces, anfibios y reptiles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457" w:type="dxa"/>
                      </w:tcPr>
                      <w:p w:rsidR="008B2844" w:rsidRPr="00DD0B8D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D0B8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Evaluación escrita con ítem de comprensión lectora, selección múltiple, verdadero o falso y términos pareados.</w:t>
                        </w:r>
                      </w:p>
                    </w:tc>
                    <w:tc>
                      <w:tcPr>
                        <w:tcW w:w="2261" w:type="dxa"/>
                      </w:tcPr>
                      <w:p w:rsidR="008B2844" w:rsidRPr="00DD0B8D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D0B8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Primera semana de mayo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8B2844" w:rsidRPr="00DD0B8D" w:rsidTr="0040677E">
                    <w:tc>
                      <w:tcPr>
                        <w:tcW w:w="2409" w:type="dxa"/>
                        <w:vMerge/>
                      </w:tcPr>
                      <w:p w:rsidR="008B2844" w:rsidRPr="00DD0B8D" w:rsidRDefault="008B2844" w:rsidP="008B284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67" w:type="dxa"/>
                      </w:tcPr>
                      <w:p w:rsidR="008B2844" w:rsidRPr="00DD0B8D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D0B8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Animales invertebrados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8B2844" w:rsidRPr="00DD0B8D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57" w:type="dxa"/>
                      </w:tcPr>
                      <w:p w:rsidR="008B2844" w:rsidRPr="00DD0B8D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D0B8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Evaluación escrita con ítem de comprensión lectora, selección múltiple, verdadero o falso y términos pareados.</w:t>
                        </w:r>
                      </w:p>
                    </w:tc>
                    <w:tc>
                      <w:tcPr>
                        <w:tcW w:w="2261" w:type="dxa"/>
                      </w:tcPr>
                      <w:p w:rsidR="008B2844" w:rsidRPr="00DD0B8D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D0B8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Última semana de mayo.</w:t>
                        </w:r>
                      </w:p>
                    </w:tc>
                  </w:tr>
                  <w:tr w:rsidR="008B2844" w:rsidRPr="00DD0B8D" w:rsidTr="0040677E">
                    <w:tc>
                      <w:tcPr>
                        <w:tcW w:w="2409" w:type="dxa"/>
                      </w:tcPr>
                      <w:p w:rsidR="008B2844" w:rsidRPr="00DD0B8D" w:rsidRDefault="008B2844" w:rsidP="008B284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D0B8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Unidad III</w:t>
                        </w:r>
                      </w:p>
                    </w:tc>
                    <w:tc>
                      <w:tcPr>
                        <w:tcW w:w="2967" w:type="dxa"/>
                      </w:tcPr>
                      <w:p w:rsidR="008B2844" w:rsidRPr="00DD0B8D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D0B8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Diferentes paisajes y sus animales.</w:t>
                        </w:r>
                      </w:p>
                      <w:p w:rsidR="008B2844" w:rsidRPr="00DD0B8D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D0B8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Animales chilenos en peligro de extinción.</w:t>
                        </w:r>
                      </w:p>
                      <w:p w:rsidR="008B2844" w:rsidRPr="00DD0B8D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D0B8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Acciones que dañan a los animales.</w:t>
                        </w:r>
                      </w:p>
                      <w:p w:rsidR="008B2844" w:rsidRPr="00DD0B8D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D0B8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Ciclos de vida.</w:t>
                        </w:r>
                      </w:p>
                    </w:tc>
                    <w:tc>
                      <w:tcPr>
                        <w:tcW w:w="2457" w:type="dxa"/>
                      </w:tcPr>
                      <w:p w:rsidR="008B2844" w:rsidRPr="00DD0B8D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D0B8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Evaluación escrita con ítem de comprensión lectora, selección múltiple, verdadero o falso y términos pareados.</w:t>
                        </w:r>
                      </w:p>
                    </w:tc>
                    <w:tc>
                      <w:tcPr>
                        <w:tcW w:w="2261" w:type="dxa"/>
                      </w:tcPr>
                      <w:p w:rsidR="008B2844" w:rsidRPr="00DD0B8D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D0B8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Última semana de junio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8B2844" w:rsidRPr="00DD0B8D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B2844" w:rsidRDefault="008B2844" w:rsidP="008B2844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8B2844" w:rsidRPr="00165D93" w:rsidTr="0040677E">
              <w:tc>
                <w:tcPr>
                  <w:tcW w:w="8978" w:type="dxa"/>
                </w:tcPr>
                <w:p w:rsidR="008B2844" w:rsidRPr="00165D93" w:rsidRDefault="008B2844" w:rsidP="008B2844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65D93">
                    <w:rPr>
                      <w:rFonts w:ascii="Arial" w:hAnsi="Arial" w:cs="Arial"/>
                      <w:b/>
                      <w:sz w:val="28"/>
                      <w:szCs w:val="28"/>
                    </w:rPr>
                    <w:t>PROGRAMA DE ASIGNATURA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2020</w:t>
                  </w:r>
                </w:p>
                <w:p w:rsidR="008B2844" w:rsidRPr="00165D93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B2844" w:rsidRPr="00165D93" w:rsidTr="0040677E">
              <w:tc>
                <w:tcPr>
                  <w:tcW w:w="8978" w:type="dxa"/>
                </w:tcPr>
                <w:p w:rsidR="008B2844" w:rsidRDefault="008B2844" w:rsidP="008B2844">
                  <w:pPr>
                    <w:pStyle w:val="Prrafodelista"/>
                    <w:ind w:left="142"/>
                    <w:rPr>
                      <w:rFonts w:ascii="Arial" w:hAnsi="Arial" w:cs="Arial"/>
                    </w:rPr>
                  </w:pPr>
                </w:p>
                <w:p w:rsidR="008B2844" w:rsidRPr="009C1246" w:rsidRDefault="008B2844" w:rsidP="008B2844">
                  <w:pPr>
                    <w:pStyle w:val="Prrafodelista"/>
                    <w:numPr>
                      <w:ilvl w:val="0"/>
                      <w:numId w:val="1"/>
                    </w:numPr>
                    <w:ind w:left="142" w:hanging="142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C1246">
                    <w:rPr>
                      <w:rFonts w:ascii="Arial" w:hAnsi="Arial" w:cs="Arial"/>
                      <w:b/>
                      <w:sz w:val="24"/>
                      <w:szCs w:val="24"/>
                    </w:rPr>
                    <w:t>Identificación de la asignatura</w:t>
                  </w:r>
                </w:p>
                <w:p w:rsidR="008B2844" w:rsidRDefault="008B2844" w:rsidP="008B2844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455"/>
                    <w:gridCol w:w="3921"/>
                  </w:tblGrid>
                  <w:tr w:rsidR="008B2844" w:rsidTr="0040677E">
                    <w:tc>
                      <w:tcPr>
                        <w:tcW w:w="4815" w:type="dxa"/>
                      </w:tcPr>
                      <w:p w:rsidR="008B2844" w:rsidRPr="006A6EF0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Nombre de la profesora o profesor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8B2844" w:rsidRPr="00B15840" w:rsidRDefault="008B2844" w:rsidP="008B284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B15840">
                          <w:rPr>
                            <w:rFonts w:ascii="Arial" w:hAnsi="Arial" w:cs="Arial"/>
                            <w:b/>
                          </w:rPr>
                          <w:t xml:space="preserve">Patricio </w:t>
                        </w:r>
                        <w:proofErr w:type="spellStart"/>
                        <w:r w:rsidRPr="00B15840">
                          <w:rPr>
                            <w:rFonts w:ascii="Arial" w:hAnsi="Arial" w:cs="Arial"/>
                            <w:b/>
                          </w:rPr>
                          <w:t>Martinez</w:t>
                        </w:r>
                        <w:proofErr w:type="spellEnd"/>
                        <w:r w:rsidRPr="00B15840">
                          <w:rPr>
                            <w:rFonts w:ascii="Arial" w:hAnsi="Arial" w:cs="Arial"/>
                            <w:b/>
                          </w:rPr>
                          <w:t xml:space="preserve"> Brito</w:t>
                        </w:r>
                      </w:p>
                    </w:tc>
                  </w:tr>
                  <w:tr w:rsidR="008B2844" w:rsidTr="0040677E">
                    <w:tc>
                      <w:tcPr>
                        <w:tcW w:w="4815" w:type="dxa"/>
                      </w:tcPr>
                      <w:p w:rsidR="008B2844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Ciclo formativo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8B2844" w:rsidRPr="00B15840" w:rsidRDefault="008B2844" w:rsidP="008B284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15840">
                          <w:rPr>
                            <w:rFonts w:ascii="Arial" w:hAnsi="Arial" w:cs="Arial"/>
                            <w:b/>
                            <w:szCs w:val="28"/>
                          </w:rPr>
                          <w:t>Primer ciclo</w:t>
                        </w:r>
                      </w:p>
                    </w:tc>
                  </w:tr>
                  <w:tr w:rsidR="008B2844" w:rsidTr="0040677E">
                    <w:tc>
                      <w:tcPr>
                        <w:tcW w:w="4815" w:type="dxa"/>
                      </w:tcPr>
                      <w:p w:rsidR="008B2844" w:rsidRPr="006A6EF0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Asignatura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8B2844" w:rsidRPr="00B15840" w:rsidRDefault="008B2844" w:rsidP="008B284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B15840">
                          <w:rPr>
                            <w:rFonts w:ascii="Arial" w:hAnsi="Arial" w:cs="Arial"/>
                            <w:b/>
                          </w:rPr>
                          <w:t>Educación física y salud</w:t>
                        </w:r>
                      </w:p>
                    </w:tc>
                  </w:tr>
                  <w:tr w:rsidR="008B2844" w:rsidTr="0040677E">
                    <w:tc>
                      <w:tcPr>
                        <w:tcW w:w="4815" w:type="dxa"/>
                      </w:tcPr>
                      <w:p w:rsidR="008B2844" w:rsidRPr="006A6EF0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Horas de las clases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8B2844" w:rsidRPr="00B15840" w:rsidRDefault="008B2844" w:rsidP="008B2844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8"/>
                          </w:rPr>
                          <w:t>4</w:t>
                        </w:r>
                      </w:p>
                    </w:tc>
                  </w:tr>
                  <w:tr w:rsidR="008B2844" w:rsidTr="0040677E">
                    <w:tc>
                      <w:tcPr>
                        <w:tcW w:w="4815" w:type="dxa"/>
                      </w:tcPr>
                      <w:p w:rsidR="008B2844" w:rsidRPr="006A6EF0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Tipo de formación (plan común o electivo)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8B2844" w:rsidRPr="00B15840" w:rsidRDefault="008B2844" w:rsidP="008B2844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28"/>
                          </w:rPr>
                        </w:pPr>
                        <w:r w:rsidRPr="00B15840">
                          <w:rPr>
                            <w:rFonts w:ascii="Arial" w:hAnsi="Arial" w:cs="Arial"/>
                            <w:b/>
                            <w:szCs w:val="28"/>
                          </w:rPr>
                          <w:t xml:space="preserve">Plan común </w:t>
                        </w:r>
                      </w:p>
                    </w:tc>
                  </w:tr>
                  <w:tr w:rsidR="008B2844" w:rsidTr="0040677E">
                    <w:tc>
                      <w:tcPr>
                        <w:tcW w:w="4815" w:type="dxa"/>
                      </w:tcPr>
                      <w:p w:rsidR="008B2844" w:rsidRPr="006A6EF0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Correo electrónico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8B2844" w:rsidRPr="00B15840" w:rsidRDefault="008B2844" w:rsidP="008B2844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28"/>
                          </w:rPr>
                        </w:pPr>
                        <w:r w:rsidRPr="00B15840">
                          <w:rPr>
                            <w:rFonts w:ascii="Arial" w:hAnsi="Arial" w:cs="Arial"/>
                            <w:b/>
                            <w:szCs w:val="28"/>
                          </w:rPr>
                          <w:t>Patricio.martinez.brito@gmail.com</w:t>
                        </w:r>
                      </w:p>
                    </w:tc>
                  </w:tr>
                  <w:tr w:rsidR="008B2844" w:rsidTr="0040677E">
                    <w:tc>
                      <w:tcPr>
                        <w:tcW w:w="4815" w:type="dxa"/>
                      </w:tcPr>
                      <w:p w:rsidR="008B2844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curso 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8B2844" w:rsidRPr="00B15840" w:rsidRDefault="008B2844" w:rsidP="008B2844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8"/>
                          </w:rPr>
                          <w:t>2d</w:t>
                        </w:r>
                        <w:r w:rsidRPr="00B15840">
                          <w:rPr>
                            <w:rFonts w:ascii="Arial" w:hAnsi="Arial" w:cs="Arial"/>
                            <w:b/>
                            <w:szCs w:val="28"/>
                          </w:rPr>
                          <w:t xml:space="preserve">o básico </w:t>
                        </w:r>
                      </w:p>
                    </w:tc>
                  </w:tr>
                </w:tbl>
                <w:p w:rsidR="008B2844" w:rsidRDefault="008B2844" w:rsidP="008B2844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8B2844" w:rsidRPr="00165D93" w:rsidRDefault="008B2844" w:rsidP="008B2844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8B2844" w:rsidRPr="00165D93" w:rsidTr="0040677E">
              <w:tc>
                <w:tcPr>
                  <w:tcW w:w="8978" w:type="dxa"/>
                </w:tcPr>
                <w:p w:rsidR="008B2844" w:rsidRPr="009C1246" w:rsidRDefault="008B2844" w:rsidP="008B2844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8B2844" w:rsidRDefault="008B2844" w:rsidP="008B2844">
                  <w:pPr>
                    <w:jc w:val="both"/>
                  </w:pPr>
                  <w:r w:rsidRPr="009C1246">
                    <w:rPr>
                      <w:rFonts w:ascii="Arial" w:hAnsi="Arial" w:cs="Arial"/>
                      <w:b/>
                      <w:sz w:val="24"/>
                      <w:szCs w:val="24"/>
                    </w:rPr>
                    <w:t>II. Descripción de la asignatura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t xml:space="preserve"> </w:t>
                  </w:r>
                </w:p>
                <w:p w:rsidR="008B2844" w:rsidRDefault="008B2844" w:rsidP="008B2844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8B2844" w:rsidRPr="00FC0D5B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5FAC">
                    <w:rPr>
                      <w:rFonts w:ascii="Arial" w:hAnsi="Arial" w:cs="Arial"/>
                    </w:rPr>
                    <w:t>Educación Física y Salud constituye una asignatura central de la educación escolar, que se enmarca en el proceso de formación integral del ser humano. A partir de la práctica regular de actividad física, los estudiantes podrán desarrollar habilidades motrices y actitudes proclives al juego limpio, el liderazgo y el autocuidado. Esto les dará la posibilidad de adquirir un estilo de vida activo y saludable, asociado a múltiples beneficios individuales y sociales.</w:t>
                  </w:r>
                </w:p>
                <w:p w:rsidR="008B2844" w:rsidRPr="00FA6C6F" w:rsidRDefault="008B2844" w:rsidP="008B284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B2844" w:rsidRPr="00165D93" w:rsidTr="0040677E">
              <w:tc>
                <w:tcPr>
                  <w:tcW w:w="8978" w:type="dxa"/>
                </w:tcPr>
                <w:p w:rsidR="008B2844" w:rsidRDefault="008B2844" w:rsidP="008B284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8B2844" w:rsidRPr="00A95473" w:rsidRDefault="008B2844" w:rsidP="008B2844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A9547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Metodología de trabajo: </w:t>
                  </w:r>
                </w:p>
                <w:p w:rsidR="008B2844" w:rsidRPr="00A95473" w:rsidRDefault="008B2844" w:rsidP="008B2844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  <w:p w:rsidR="008B2844" w:rsidRPr="00FA6C6F" w:rsidRDefault="008B2844" w:rsidP="008B2844">
                  <w:pPr>
                    <w:pStyle w:val="Prrafodelista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6C6F">
                    <w:rPr>
                      <w:rFonts w:ascii="Arial" w:hAnsi="Arial" w:cs="Arial"/>
                      <w:sz w:val="24"/>
                      <w:szCs w:val="24"/>
                    </w:rPr>
                    <w:t xml:space="preserve">Evaluar según los ejes, habilidades motrices, vida activa y saludable, seguridad, juego limpio y liderazgo. </w:t>
                  </w:r>
                </w:p>
                <w:p w:rsidR="008B2844" w:rsidRPr="00FA6C6F" w:rsidRDefault="008B2844" w:rsidP="008B2844">
                  <w:pPr>
                    <w:pStyle w:val="Prrafodelista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6C6F">
                    <w:rPr>
                      <w:rFonts w:ascii="Arial" w:hAnsi="Arial" w:cs="Arial"/>
                      <w:sz w:val="24"/>
                      <w:szCs w:val="24"/>
                    </w:rPr>
                    <w:t>Juegos recreativos con enfoque en las habilidades motrices en el calentamiento físico</w:t>
                  </w:r>
                </w:p>
                <w:p w:rsidR="008B2844" w:rsidRPr="00FA6C6F" w:rsidRDefault="008B2844" w:rsidP="008B2844">
                  <w:pPr>
                    <w:pStyle w:val="Prrafodelista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6C6F">
                    <w:rPr>
                      <w:rFonts w:ascii="Arial" w:hAnsi="Arial" w:cs="Arial"/>
                      <w:sz w:val="24"/>
                      <w:szCs w:val="24"/>
                    </w:rPr>
                    <w:t>Demostrar disposición a mejorar su condición física e interés por practicar actividad física de forma regular.</w:t>
                  </w:r>
                </w:p>
                <w:p w:rsidR="008B2844" w:rsidRPr="00FA6C6F" w:rsidRDefault="008B2844" w:rsidP="008B2844">
                  <w:pPr>
                    <w:pStyle w:val="Prrafodelista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6C6F">
                    <w:rPr>
                      <w:rFonts w:ascii="Arial" w:hAnsi="Arial" w:cs="Arial"/>
                      <w:sz w:val="24"/>
                      <w:szCs w:val="24"/>
                    </w:rPr>
                    <w:t>Demostrar disposición a participar de manera activa en la clase.</w:t>
                  </w:r>
                </w:p>
                <w:p w:rsidR="008B2844" w:rsidRPr="00FA6C6F" w:rsidRDefault="008B2844" w:rsidP="008B2844">
                  <w:pPr>
                    <w:pStyle w:val="Prrafodelista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6C6F">
                    <w:rPr>
                      <w:rFonts w:ascii="Arial" w:hAnsi="Arial" w:cs="Arial"/>
                      <w:sz w:val="24"/>
                      <w:szCs w:val="24"/>
                    </w:rPr>
                    <w:t>Demostrar disposición al esfuerzo personal, superación y perseverancia</w:t>
                  </w:r>
                </w:p>
                <w:p w:rsidR="008B2844" w:rsidRPr="00FA6C6F" w:rsidRDefault="008B2844" w:rsidP="008B2844">
                  <w:pPr>
                    <w:pStyle w:val="Prrafodelista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6C6F">
                    <w:rPr>
                      <w:rFonts w:ascii="Arial" w:hAnsi="Arial" w:cs="Arial"/>
                      <w:sz w:val="24"/>
                      <w:szCs w:val="24"/>
                    </w:rPr>
                    <w:t>Ejercicios orientados a evaluar las habilidades motrices personal asociada a salud: diagnóstico y control de avance.</w:t>
                  </w:r>
                </w:p>
                <w:p w:rsidR="008B2844" w:rsidRPr="00A95473" w:rsidRDefault="008B2844" w:rsidP="008B2844">
                  <w:pPr>
                    <w:pStyle w:val="Prrafodelista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Orientar y motivar un estilo de vida activo de vida saludable.</w:t>
                  </w:r>
                </w:p>
                <w:p w:rsidR="008B2844" w:rsidRPr="00FA6C6F" w:rsidRDefault="008B2844" w:rsidP="008B2844">
                  <w:pPr>
                    <w:pStyle w:val="Prrafodelista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6C6F">
                    <w:rPr>
                      <w:rFonts w:ascii="Arial" w:hAnsi="Arial" w:cs="Arial"/>
                      <w:sz w:val="24"/>
                      <w:szCs w:val="24"/>
                    </w:rPr>
                    <w:t>Estaciones de trabajo de desarrollo motriz.</w:t>
                  </w:r>
                </w:p>
                <w:p w:rsidR="008B2844" w:rsidRDefault="008B2844" w:rsidP="008B2844">
                  <w:pPr>
                    <w:pStyle w:val="Prrafodelista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5473">
                    <w:rPr>
                      <w:rFonts w:ascii="Arial" w:hAnsi="Arial" w:cs="Arial"/>
                      <w:sz w:val="24"/>
                      <w:szCs w:val="24"/>
                    </w:rPr>
                    <w:t>Circuitos que desarrollen las distintas habilidades motrices.</w:t>
                  </w:r>
                </w:p>
                <w:p w:rsidR="008B2844" w:rsidRPr="00A95473" w:rsidRDefault="008B2844" w:rsidP="008B2844">
                  <w:pPr>
                    <w:pStyle w:val="Prrafodelista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Estimulación de los habilitos higiénicos. </w:t>
                  </w:r>
                </w:p>
                <w:p w:rsidR="008B2844" w:rsidRDefault="008B2844" w:rsidP="008B2844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8B2844" w:rsidRDefault="008B2844" w:rsidP="008B284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B2844" w:rsidRPr="00165D93" w:rsidTr="0040677E">
              <w:tc>
                <w:tcPr>
                  <w:tcW w:w="8978" w:type="dxa"/>
                </w:tcPr>
                <w:p w:rsidR="008B2844" w:rsidRDefault="008B2844" w:rsidP="008B2844">
                  <w:pPr>
                    <w:rPr>
                      <w:rFonts w:ascii="Arial" w:hAnsi="Arial" w:cs="Arial"/>
                    </w:rPr>
                  </w:pPr>
                </w:p>
                <w:p w:rsidR="008B2844" w:rsidRDefault="008B2844" w:rsidP="008B2844">
                  <w:pPr>
                    <w:pStyle w:val="Sinespaciado"/>
                    <w:rPr>
                      <w:rFonts w:ascii="Arial" w:hAnsi="Arial" w:cs="Arial"/>
                      <w:b/>
                    </w:rPr>
                  </w:pPr>
                  <w:r w:rsidRPr="00790737">
                    <w:rPr>
                      <w:rFonts w:ascii="Arial" w:hAnsi="Arial" w:cs="Arial"/>
                      <w:b/>
                    </w:rPr>
                    <w:t xml:space="preserve">IV. Contenido I Semestre: </w:t>
                  </w:r>
                </w:p>
                <w:p w:rsidR="008B2844" w:rsidRDefault="008B2844" w:rsidP="008B2844">
                  <w:pPr>
                    <w:pStyle w:val="Sinespaciado"/>
                    <w:rPr>
                      <w:rFonts w:ascii="Arial" w:hAnsi="Arial" w:cs="Arial"/>
                      <w:b/>
                    </w:rPr>
                  </w:pPr>
                </w:p>
                <w:p w:rsidR="008B2844" w:rsidRDefault="008B2844" w:rsidP="008B2844">
                  <w:pPr>
                    <w:pStyle w:val="Sinespaciado"/>
                    <w:jc w:val="both"/>
                    <w:rPr>
                      <w:rFonts w:ascii="Arial" w:hAnsi="Arial" w:cs="Arial"/>
                      <w:shd w:val="clear" w:color="auto" w:fill="FFFFFF"/>
                    </w:rPr>
                  </w:pPr>
                  <w:r w:rsidRPr="00790737">
                    <w:rPr>
                      <w:rFonts w:ascii="Arial" w:hAnsi="Arial" w:cs="Arial"/>
                      <w:b/>
                    </w:rPr>
                    <w:t>Unidad 1 desarrollo de habilidades motrices</w:t>
                  </w:r>
                  <w:r w:rsidRPr="00790737">
                    <w:rPr>
                      <w:rFonts w:ascii="Arial" w:hAnsi="Arial" w:cs="Arial"/>
                      <w:shd w:val="clear" w:color="auto" w:fill="FFFFFF"/>
                    </w:rPr>
                    <w:t xml:space="preserve"> </w:t>
                  </w:r>
                </w:p>
                <w:p w:rsidR="008B2844" w:rsidRDefault="008B2844" w:rsidP="008B2844">
                  <w:pPr>
                    <w:pStyle w:val="Sinespaciado"/>
                    <w:jc w:val="both"/>
                    <w:rPr>
                      <w:rFonts w:ascii="Arial" w:hAnsi="Arial" w:cs="Arial"/>
                      <w:shd w:val="clear" w:color="auto" w:fill="FFFFFF"/>
                    </w:rPr>
                  </w:pPr>
                  <w:r w:rsidRPr="00790737">
                    <w:rPr>
                      <w:rFonts w:ascii="Arial" w:hAnsi="Arial" w:cs="Arial"/>
                      <w:shd w:val="clear" w:color="auto" w:fill="FFFFFF"/>
                    </w:rPr>
                    <w:t>Desarrollo de habilidades motrices para saltar, botear el balón simultáneo a la marcha, la mantención del equilibrio y las suspensiones, giros y volteos.</w:t>
                  </w:r>
                </w:p>
                <w:p w:rsidR="008B2844" w:rsidRPr="00790737" w:rsidRDefault="008B2844" w:rsidP="008B2844">
                  <w:pPr>
                    <w:pStyle w:val="Sinespaciado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8B2844" w:rsidRDefault="008B2844" w:rsidP="008B2844">
                  <w:pPr>
                    <w:jc w:val="both"/>
                    <w:rPr>
                      <w:rFonts w:ascii="Arial" w:hAnsi="Arial" w:cs="Arial"/>
                      <w:b/>
                      <w:szCs w:val="24"/>
                    </w:rPr>
                  </w:pPr>
                  <w:r w:rsidRPr="00790737">
                    <w:rPr>
                      <w:rFonts w:ascii="Arial" w:hAnsi="Arial" w:cs="Arial"/>
                      <w:b/>
                      <w:szCs w:val="24"/>
                    </w:rPr>
                    <w:t xml:space="preserve">Unidad 2 Continuar con el desarrollo de las habilidades motrices básicas </w:t>
                  </w:r>
                </w:p>
                <w:p w:rsidR="008B2844" w:rsidRPr="00790737" w:rsidRDefault="008B2844" w:rsidP="008B2844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Cs w:val="24"/>
                    </w:rPr>
                  </w:pPr>
                  <w:r w:rsidRPr="00790737">
                    <w:rPr>
                      <w:rFonts w:ascii="Arial" w:hAnsi="Arial" w:cs="Arial"/>
                      <w:shd w:val="clear" w:color="auto" w:fill="FFFFFF"/>
                    </w:rPr>
                    <w:t>Continuar con el desarrollo de las habilidades motrices básicas de locomoción, manipulación y estabilidad. Normas de higiene. Identificación de acciones de riesgo.</w:t>
                  </w:r>
                </w:p>
                <w:p w:rsidR="008B2844" w:rsidRPr="00165D93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B2844" w:rsidRPr="00165D93" w:rsidTr="0040677E">
              <w:tc>
                <w:tcPr>
                  <w:tcW w:w="8978" w:type="dxa"/>
                </w:tcPr>
                <w:p w:rsidR="008B2844" w:rsidRDefault="008B2844" w:rsidP="008B2844">
                  <w:pPr>
                    <w:rPr>
                      <w:rFonts w:ascii="Arial" w:hAnsi="Arial" w:cs="Arial"/>
                    </w:rPr>
                  </w:pPr>
                </w:p>
                <w:p w:rsidR="008B2844" w:rsidRPr="009C1246" w:rsidRDefault="008B2844" w:rsidP="008B28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C124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V. Evaluación </w:t>
                  </w:r>
                </w:p>
                <w:p w:rsidR="008B2844" w:rsidRDefault="008B2844" w:rsidP="008B2844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08"/>
                    <w:gridCol w:w="2632"/>
                    <w:gridCol w:w="2209"/>
                    <w:gridCol w:w="1727"/>
                  </w:tblGrid>
                  <w:tr w:rsidR="008B2844" w:rsidTr="0040677E">
                    <w:tc>
                      <w:tcPr>
                        <w:tcW w:w="1879" w:type="dxa"/>
                      </w:tcPr>
                      <w:p w:rsidR="008B2844" w:rsidRPr="009C1246" w:rsidRDefault="008B2844" w:rsidP="008B284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Unidad </w:t>
                        </w:r>
                      </w:p>
                    </w:tc>
                    <w:tc>
                      <w:tcPr>
                        <w:tcW w:w="2690" w:type="dxa"/>
                      </w:tcPr>
                      <w:p w:rsidR="008B2844" w:rsidRPr="009C1246" w:rsidRDefault="008B2844" w:rsidP="008B284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246">
                          <w:rPr>
                            <w:rFonts w:ascii="Arial" w:hAnsi="Arial" w:cs="Arial"/>
                            <w:b/>
                          </w:rPr>
                          <w:t>CONTENIDO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/OA</w:t>
                        </w:r>
                      </w:p>
                    </w:tc>
                    <w:tc>
                      <w:tcPr>
                        <w:tcW w:w="2254" w:type="dxa"/>
                      </w:tcPr>
                      <w:p w:rsidR="008B2844" w:rsidRDefault="008B2844" w:rsidP="008B284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TIPO DE EVALUACIÓN</w:t>
                        </w:r>
                      </w:p>
                      <w:p w:rsidR="008B2844" w:rsidRPr="009C1246" w:rsidRDefault="008B2844" w:rsidP="008B284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779" w:type="dxa"/>
                      </w:tcPr>
                      <w:p w:rsidR="008B2844" w:rsidRDefault="008B2844" w:rsidP="008B284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246">
                          <w:rPr>
                            <w:rFonts w:ascii="Arial" w:hAnsi="Arial" w:cs="Arial"/>
                            <w:b/>
                          </w:rPr>
                          <w:t>FECHA</w:t>
                        </w:r>
                      </w:p>
                      <w:p w:rsidR="008B2844" w:rsidRDefault="008B2844" w:rsidP="008B284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8B2844" w:rsidTr="0040677E">
                    <w:tc>
                      <w:tcPr>
                        <w:tcW w:w="1879" w:type="dxa"/>
                        <w:vMerge w:val="restart"/>
                      </w:tcPr>
                      <w:p w:rsidR="008B2844" w:rsidRPr="00706B95" w:rsidRDefault="008B2844" w:rsidP="008B284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Unidad 1</w:t>
                        </w:r>
                      </w:p>
                      <w:p w:rsidR="008B2844" w:rsidRPr="00706B95" w:rsidRDefault="008B2844" w:rsidP="008B284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690" w:type="dxa"/>
                      </w:tcPr>
                      <w:p w:rsidR="008B2844" w:rsidRPr="00706B95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B95">
                          <w:rPr>
                            <w:rFonts w:ascii="Arial" w:hAnsi="Arial" w:cs="Arial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</w:rPr>
                          <w:t xml:space="preserve"> Medición de peso y talla. </w:t>
                        </w:r>
                      </w:p>
                    </w:tc>
                    <w:tc>
                      <w:tcPr>
                        <w:tcW w:w="2254" w:type="dxa"/>
                      </w:tcPr>
                      <w:p w:rsidR="008B2844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Test.</w:t>
                        </w:r>
                      </w:p>
                    </w:tc>
                    <w:tc>
                      <w:tcPr>
                        <w:tcW w:w="1779" w:type="dxa"/>
                      </w:tcPr>
                      <w:p w:rsidR="008B2844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Segunda semana de marzo</w:t>
                        </w:r>
                      </w:p>
                    </w:tc>
                  </w:tr>
                  <w:tr w:rsidR="008B2844" w:rsidTr="0040677E">
                    <w:tc>
                      <w:tcPr>
                        <w:tcW w:w="1879" w:type="dxa"/>
                        <w:vMerge/>
                      </w:tcPr>
                      <w:p w:rsidR="008B2844" w:rsidRPr="00706B95" w:rsidRDefault="008B2844" w:rsidP="008B284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690" w:type="dxa"/>
                      </w:tcPr>
                      <w:p w:rsidR="008B2844" w:rsidRPr="009C1246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 Habilidades motrices, manipulación, lanzar y atrapar un balón en movimiento, desplazamientos en distintos apoyos, giros y volteretas. </w:t>
                        </w:r>
                      </w:p>
                    </w:tc>
                    <w:tc>
                      <w:tcPr>
                        <w:tcW w:w="2254" w:type="dxa"/>
                      </w:tcPr>
                      <w:p w:rsidR="008B2844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Cuantitativa.</w:t>
                        </w:r>
                      </w:p>
                      <w:p w:rsidR="008B2844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Prueba práctica. </w:t>
                        </w:r>
                      </w:p>
                    </w:tc>
                    <w:tc>
                      <w:tcPr>
                        <w:tcW w:w="1779" w:type="dxa"/>
                      </w:tcPr>
                      <w:p w:rsidR="008B2844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Segunda semana de abril</w:t>
                        </w:r>
                      </w:p>
                    </w:tc>
                  </w:tr>
                  <w:tr w:rsidR="008B2844" w:rsidTr="0040677E">
                    <w:tc>
                      <w:tcPr>
                        <w:tcW w:w="1879" w:type="dxa"/>
                        <w:vMerge/>
                      </w:tcPr>
                      <w:p w:rsidR="008B2844" w:rsidRPr="00706B95" w:rsidRDefault="008B2844" w:rsidP="008B284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690" w:type="dxa"/>
                      </w:tcPr>
                      <w:p w:rsidR="008B2844" w:rsidRPr="00706B95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B95">
                          <w:rPr>
                            <w:rFonts w:ascii="Arial" w:hAnsi="Arial" w:cs="Arial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</w:rPr>
                          <w:t xml:space="preserve"> Juegos que incrementen la resistencia cardiovascular, de intensidad moderada a vigorosa. </w:t>
                        </w:r>
                      </w:p>
                    </w:tc>
                    <w:tc>
                      <w:tcPr>
                        <w:tcW w:w="2254" w:type="dxa"/>
                      </w:tcPr>
                      <w:p w:rsidR="008B2844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Cuantitativa. </w:t>
                        </w:r>
                      </w:p>
                      <w:p w:rsidR="008B2844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Prueba práctica. </w:t>
                        </w:r>
                      </w:p>
                    </w:tc>
                    <w:tc>
                      <w:tcPr>
                        <w:tcW w:w="1779" w:type="dxa"/>
                      </w:tcPr>
                      <w:p w:rsidR="008B2844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Primera semana de mayo</w:t>
                        </w:r>
                      </w:p>
                    </w:tc>
                  </w:tr>
                  <w:tr w:rsidR="008B2844" w:rsidTr="0040677E">
                    <w:tc>
                      <w:tcPr>
                        <w:tcW w:w="1879" w:type="dxa"/>
                        <w:vMerge w:val="restart"/>
                      </w:tcPr>
                      <w:p w:rsidR="008B2844" w:rsidRDefault="008B2844" w:rsidP="008B284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lastRenderedPageBreak/>
                          <w:t>Unidad 2</w:t>
                        </w:r>
                      </w:p>
                      <w:p w:rsidR="008B2844" w:rsidRDefault="008B2844" w:rsidP="008B284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690" w:type="dxa"/>
                      </w:tcPr>
                      <w:p w:rsidR="008B2844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4 Botear un balón y avanzar alternando manos, saltar y atrapar un balón, lanzar a un compañero o lugar determinado. </w:t>
                        </w:r>
                      </w:p>
                      <w:p w:rsidR="008B2844" w:rsidRPr="009C1246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54" w:type="dxa"/>
                      </w:tcPr>
                      <w:p w:rsidR="008B2844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Cuantitativa. </w:t>
                        </w:r>
                      </w:p>
                      <w:p w:rsidR="008B2844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Prueba práctica. </w:t>
                        </w:r>
                      </w:p>
                    </w:tc>
                    <w:tc>
                      <w:tcPr>
                        <w:tcW w:w="1779" w:type="dxa"/>
                      </w:tcPr>
                      <w:p w:rsidR="008B2844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Tercera semana de mayo</w:t>
                        </w:r>
                      </w:p>
                    </w:tc>
                  </w:tr>
                  <w:tr w:rsidR="008B2844" w:rsidTr="0040677E">
                    <w:tc>
                      <w:tcPr>
                        <w:tcW w:w="1879" w:type="dxa"/>
                        <w:vMerge/>
                      </w:tcPr>
                      <w:p w:rsidR="008B2844" w:rsidRDefault="008B2844" w:rsidP="008B284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690" w:type="dxa"/>
                      </w:tcPr>
                      <w:p w:rsidR="008B2844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5 Reconocer distintos tipos de músculos y huesos del cuerpo humano, reconocer respuestas corporales, cansancio, cambio de estado, aceleración del pulso, entre otros. </w:t>
                        </w:r>
                      </w:p>
                      <w:p w:rsidR="008B2844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54" w:type="dxa"/>
                      </w:tcPr>
                      <w:p w:rsidR="008B2844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Cuantitativa. </w:t>
                        </w:r>
                      </w:p>
                      <w:p w:rsidR="008B2844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Prueba práctica. </w:t>
                        </w:r>
                      </w:p>
                    </w:tc>
                    <w:tc>
                      <w:tcPr>
                        <w:tcW w:w="1779" w:type="dxa"/>
                      </w:tcPr>
                      <w:p w:rsidR="008B2844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Segunda semana de junio</w:t>
                        </w:r>
                      </w:p>
                    </w:tc>
                  </w:tr>
                  <w:tr w:rsidR="008B2844" w:rsidTr="0040677E">
                    <w:tc>
                      <w:tcPr>
                        <w:tcW w:w="1879" w:type="dxa"/>
                        <w:vMerge/>
                      </w:tcPr>
                      <w:p w:rsidR="008B2844" w:rsidRDefault="008B2844" w:rsidP="008B284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690" w:type="dxa"/>
                      </w:tcPr>
                      <w:p w:rsidR="008B2844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6 Reconocer hábitos de vida saludable, higiene, vida activa, a través de exposiciones o afiches informativos. </w:t>
                        </w:r>
                      </w:p>
                      <w:p w:rsidR="008B2844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54" w:type="dxa"/>
                      </w:tcPr>
                      <w:p w:rsidR="008B2844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Cuantitativa. </w:t>
                        </w:r>
                      </w:p>
                      <w:p w:rsidR="008B2844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Prueba práctica.</w:t>
                        </w:r>
                      </w:p>
                    </w:tc>
                    <w:tc>
                      <w:tcPr>
                        <w:tcW w:w="1779" w:type="dxa"/>
                      </w:tcPr>
                      <w:p w:rsidR="008B2844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Primera semana de julio</w:t>
                        </w:r>
                      </w:p>
                    </w:tc>
                  </w:tr>
                </w:tbl>
                <w:p w:rsidR="008B2844" w:rsidRPr="006A6EF0" w:rsidRDefault="008B2844" w:rsidP="008B284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8B2844" w:rsidRDefault="008B2844" w:rsidP="008B2844"/>
          <w:tbl>
            <w:tblPr>
              <w:tblStyle w:val="Tablaconcuadrcula"/>
              <w:tblW w:w="10060" w:type="dxa"/>
              <w:tblLook w:val="04A0" w:firstRow="1" w:lastRow="0" w:firstColumn="1" w:lastColumn="0" w:noHBand="0" w:noVBand="1"/>
            </w:tblPr>
            <w:tblGrid>
              <w:gridCol w:w="10060"/>
            </w:tblGrid>
            <w:tr w:rsidR="008B2844" w:rsidRPr="00165D93" w:rsidTr="0040677E">
              <w:tc>
                <w:tcPr>
                  <w:tcW w:w="10060" w:type="dxa"/>
                </w:tcPr>
                <w:p w:rsidR="008B2844" w:rsidRPr="00165D93" w:rsidRDefault="008B2844" w:rsidP="008B2844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65D93">
                    <w:rPr>
                      <w:rFonts w:ascii="Arial" w:hAnsi="Arial" w:cs="Arial"/>
                      <w:b/>
                      <w:sz w:val="28"/>
                      <w:szCs w:val="28"/>
                    </w:rPr>
                    <w:t>PROGRAMA DE ASIGNATURA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2020</w:t>
                  </w:r>
                </w:p>
                <w:p w:rsidR="008B2844" w:rsidRPr="00165D93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B2844" w:rsidRPr="00165D93" w:rsidTr="0040677E">
              <w:tc>
                <w:tcPr>
                  <w:tcW w:w="10060" w:type="dxa"/>
                </w:tcPr>
                <w:p w:rsidR="008B2844" w:rsidRDefault="008B2844" w:rsidP="008B2844">
                  <w:pPr>
                    <w:pStyle w:val="Prrafodelista"/>
                    <w:ind w:left="142"/>
                    <w:rPr>
                      <w:rFonts w:ascii="Arial" w:hAnsi="Arial" w:cs="Arial"/>
                    </w:rPr>
                  </w:pPr>
                </w:p>
                <w:p w:rsidR="008B2844" w:rsidRPr="009C1246" w:rsidRDefault="008B2844" w:rsidP="008B2844">
                  <w:pPr>
                    <w:pStyle w:val="Prrafodelista"/>
                    <w:numPr>
                      <w:ilvl w:val="0"/>
                      <w:numId w:val="1"/>
                    </w:numPr>
                    <w:ind w:left="142" w:hanging="142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C1246">
                    <w:rPr>
                      <w:rFonts w:ascii="Arial" w:hAnsi="Arial" w:cs="Arial"/>
                      <w:b/>
                      <w:sz w:val="24"/>
                      <w:szCs w:val="24"/>
                    </w:rPr>
                    <w:t>Identificación de la asignatura</w:t>
                  </w:r>
                </w:p>
                <w:p w:rsidR="008B2844" w:rsidRDefault="008B2844" w:rsidP="008B2844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tbl>
                  <w:tblPr>
                    <w:tblStyle w:val="Tablaconcuadrcula"/>
                    <w:tblW w:w="9805" w:type="dxa"/>
                    <w:tblLook w:val="04A0" w:firstRow="1" w:lastRow="0" w:firstColumn="1" w:lastColumn="0" w:noHBand="0" w:noVBand="1"/>
                  </w:tblPr>
                  <w:tblGrid>
                    <w:gridCol w:w="4844"/>
                    <w:gridCol w:w="4961"/>
                  </w:tblGrid>
                  <w:tr w:rsidR="008B2844" w:rsidTr="0040677E">
                    <w:tc>
                      <w:tcPr>
                        <w:tcW w:w="4844" w:type="dxa"/>
                      </w:tcPr>
                      <w:p w:rsidR="008B2844" w:rsidRPr="006A6EF0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Nombre de la profesora o profesor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8B2844" w:rsidRPr="00C73754" w:rsidRDefault="008B2844" w:rsidP="008B2844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Ximena Carrasco Bascuñán </w:t>
                        </w:r>
                      </w:p>
                    </w:tc>
                  </w:tr>
                  <w:tr w:rsidR="008B2844" w:rsidTr="0040677E">
                    <w:tc>
                      <w:tcPr>
                        <w:tcW w:w="4844" w:type="dxa"/>
                      </w:tcPr>
                      <w:p w:rsidR="008B2844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Ciclo formativo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8B2844" w:rsidRPr="00C73754" w:rsidRDefault="008B2844" w:rsidP="008B2844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Primer Ciclo</w:t>
                        </w:r>
                      </w:p>
                    </w:tc>
                  </w:tr>
                  <w:tr w:rsidR="008B2844" w:rsidTr="0040677E">
                    <w:tc>
                      <w:tcPr>
                        <w:tcW w:w="4844" w:type="dxa"/>
                      </w:tcPr>
                      <w:p w:rsidR="008B2844" w:rsidRPr="006A6EF0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Asignatura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8B2844" w:rsidRPr="00C73754" w:rsidRDefault="008B2844" w:rsidP="008B2844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Historia, Geografía y Cs Sociales</w:t>
                        </w:r>
                      </w:p>
                    </w:tc>
                  </w:tr>
                  <w:tr w:rsidR="008B2844" w:rsidTr="0040677E">
                    <w:tc>
                      <w:tcPr>
                        <w:tcW w:w="4844" w:type="dxa"/>
                      </w:tcPr>
                      <w:p w:rsidR="008B2844" w:rsidRPr="006A6EF0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Horas de la clases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8B2844" w:rsidRPr="00C73754" w:rsidRDefault="008B2844" w:rsidP="008B2844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8B2844" w:rsidTr="0040677E">
                    <w:tc>
                      <w:tcPr>
                        <w:tcW w:w="4844" w:type="dxa"/>
                      </w:tcPr>
                      <w:p w:rsidR="008B2844" w:rsidRPr="006A6EF0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Tipo de formación (plan común o electivo)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8B2844" w:rsidRPr="00C73754" w:rsidRDefault="008B2844" w:rsidP="008B2844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Plan común</w:t>
                        </w:r>
                      </w:p>
                    </w:tc>
                  </w:tr>
                  <w:tr w:rsidR="008B2844" w:rsidTr="0040677E">
                    <w:tc>
                      <w:tcPr>
                        <w:tcW w:w="4844" w:type="dxa"/>
                      </w:tcPr>
                      <w:p w:rsidR="008B2844" w:rsidRPr="006A6EF0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Correo electrónico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8B2844" w:rsidRPr="00C73754" w:rsidRDefault="008B2844" w:rsidP="008B2844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ximenapaola_carrasco</w:t>
                        </w:r>
                        <w:r w:rsidRPr="00431D75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hotmail.com</w:t>
                        </w:r>
                      </w:p>
                    </w:tc>
                  </w:tr>
                  <w:tr w:rsidR="008B2844" w:rsidTr="0040677E">
                    <w:tc>
                      <w:tcPr>
                        <w:tcW w:w="4844" w:type="dxa"/>
                      </w:tcPr>
                      <w:p w:rsidR="008B2844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Año 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8B2844" w:rsidRPr="00C73754" w:rsidRDefault="008B2844" w:rsidP="008B2844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Segundo Básico</w:t>
                        </w:r>
                      </w:p>
                    </w:tc>
                  </w:tr>
                  <w:tr w:rsidR="008B2844" w:rsidTr="0040677E">
                    <w:tc>
                      <w:tcPr>
                        <w:tcW w:w="4844" w:type="dxa"/>
                      </w:tcPr>
                      <w:p w:rsidR="008B2844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N° de evaluaciones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8B2844" w:rsidRDefault="008B2844" w:rsidP="008B2844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5 evaluaciones</w:t>
                        </w:r>
                      </w:p>
                    </w:tc>
                  </w:tr>
                </w:tbl>
                <w:p w:rsidR="008B2844" w:rsidRDefault="008B2844" w:rsidP="008B2844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8B2844" w:rsidRPr="00165D93" w:rsidRDefault="008B2844" w:rsidP="008B2844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8B2844" w:rsidRPr="00165D93" w:rsidTr="0040677E">
              <w:tc>
                <w:tcPr>
                  <w:tcW w:w="10060" w:type="dxa"/>
                </w:tcPr>
                <w:p w:rsidR="008B2844" w:rsidRPr="009C1246" w:rsidRDefault="008B2844" w:rsidP="008B2844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8B2844" w:rsidRDefault="008B2844" w:rsidP="008B2844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C1246">
                    <w:rPr>
                      <w:rFonts w:ascii="Arial" w:hAnsi="Arial" w:cs="Arial"/>
                      <w:b/>
                      <w:sz w:val="24"/>
                      <w:szCs w:val="24"/>
                    </w:rPr>
                    <w:t>II. Descripción de la asignatura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</w:p>
                <w:p w:rsidR="008B2844" w:rsidRPr="009C1246" w:rsidRDefault="008B2844" w:rsidP="008B2844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B2844" w:rsidRDefault="008B2844" w:rsidP="008B2844">
                  <w:pPr>
                    <w:jc w:val="both"/>
                    <w:rPr>
                      <w:rFonts w:ascii="Arial" w:hAnsi="Arial" w:cs="Arial"/>
                    </w:rPr>
                  </w:pPr>
                  <w:r w:rsidRPr="006C471D">
                    <w:rPr>
                      <w:rFonts w:ascii="Arial" w:hAnsi="Arial" w:cs="Arial"/>
                    </w:rPr>
                    <w:t>Esta asignatura permite al estudiante alcanzar una mejor comprensión de la sociedad y su rol en ella. Está conformada por disciplinas -Historia, Geografía, Economía, Demografía, Sociología y Ciencia Política- que estudian al ser humano como individuo y como miembro de la sociedad desde distintas perspectivas.</w:t>
                  </w:r>
                </w:p>
                <w:p w:rsidR="008B2844" w:rsidRPr="002C3F78" w:rsidRDefault="008B2844" w:rsidP="008B284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B2844" w:rsidRPr="00165D93" w:rsidTr="0040677E">
              <w:tc>
                <w:tcPr>
                  <w:tcW w:w="10060" w:type="dxa"/>
                </w:tcPr>
                <w:p w:rsidR="008B2844" w:rsidRDefault="008B2844" w:rsidP="008B28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C1246">
                    <w:rPr>
                      <w:rFonts w:ascii="Arial" w:hAnsi="Arial" w:cs="Arial"/>
                      <w:b/>
                      <w:sz w:val="24"/>
                      <w:szCs w:val="24"/>
                    </w:rPr>
                    <w:t>III. Metodología de trabajo</w:t>
                  </w:r>
                </w:p>
                <w:p w:rsidR="008B2844" w:rsidRPr="009C1246" w:rsidRDefault="008B2844" w:rsidP="008B28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B2844" w:rsidRPr="006C471D" w:rsidRDefault="008B2844" w:rsidP="008B2844">
                  <w:pPr>
                    <w:rPr>
                      <w:rFonts w:ascii="Arial" w:hAnsi="Arial" w:cs="Arial"/>
                    </w:rPr>
                  </w:pPr>
                  <w:r w:rsidRPr="006C471D">
                    <w:rPr>
                      <w:rFonts w:ascii="Arial" w:hAnsi="Arial" w:cs="Arial"/>
                    </w:rPr>
                    <w:t>- Comunicar el objetivo de la clase.</w:t>
                  </w:r>
                </w:p>
                <w:p w:rsidR="008B2844" w:rsidRPr="006C471D" w:rsidRDefault="008B2844" w:rsidP="008B2844">
                  <w:pPr>
                    <w:rPr>
                      <w:rFonts w:ascii="Arial" w:hAnsi="Arial" w:cs="Arial"/>
                    </w:rPr>
                  </w:pPr>
                  <w:r w:rsidRPr="006C471D">
                    <w:rPr>
                      <w:rFonts w:ascii="Arial" w:hAnsi="Arial" w:cs="Arial"/>
                    </w:rPr>
                    <w:t>- Activar y utilizar los conocimientos previos de los alumnos.</w:t>
                  </w:r>
                </w:p>
                <w:p w:rsidR="008B2844" w:rsidRPr="006C471D" w:rsidRDefault="008B2844" w:rsidP="008B2844">
                  <w:pPr>
                    <w:rPr>
                      <w:rFonts w:ascii="Arial" w:hAnsi="Arial" w:cs="Arial"/>
                    </w:rPr>
                  </w:pPr>
                  <w:r w:rsidRPr="006C471D">
                    <w:rPr>
                      <w:rFonts w:ascii="Arial" w:hAnsi="Arial" w:cs="Arial"/>
                    </w:rPr>
                    <w:t>- Contextualizar el contenido.</w:t>
                  </w:r>
                </w:p>
                <w:p w:rsidR="008B2844" w:rsidRPr="006C471D" w:rsidRDefault="008B2844" w:rsidP="008B2844">
                  <w:pPr>
                    <w:rPr>
                      <w:rFonts w:ascii="Arial" w:hAnsi="Arial" w:cs="Arial"/>
                    </w:rPr>
                  </w:pPr>
                  <w:r w:rsidRPr="006C471D">
                    <w:rPr>
                      <w:rFonts w:ascii="Arial" w:hAnsi="Arial" w:cs="Arial"/>
                    </w:rPr>
                    <w:t>- Desarrollo de la clase.</w:t>
                  </w:r>
                </w:p>
                <w:p w:rsidR="008B2844" w:rsidRPr="006C471D" w:rsidRDefault="008B2844" w:rsidP="008B2844">
                  <w:pPr>
                    <w:rPr>
                      <w:rFonts w:ascii="Arial" w:hAnsi="Arial" w:cs="Arial"/>
                    </w:rPr>
                  </w:pPr>
                  <w:r w:rsidRPr="006C471D">
                    <w:rPr>
                      <w:rFonts w:ascii="Arial" w:hAnsi="Arial" w:cs="Arial"/>
                    </w:rPr>
                    <w:t>- Desarrollo de actividad.</w:t>
                  </w:r>
                </w:p>
                <w:p w:rsidR="008B2844" w:rsidRDefault="008B2844" w:rsidP="008B2844">
                  <w:pPr>
                    <w:rPr>
                      <w:rFonts w:ascii="Arial" w:hAnsi="Arial" w:cs="Arial"/>
                    </w:rPr>
                  </w:pPr>
                  <w:r w:rsidRPr="006C471D">
                    <w:rPr>
                      <w:rFonts w:ascii="Arial" w:hAnsi="Arial" w:cs="Arial"/>
                    </w:rPr>
                    <w:t>- Evaluar para aprender (cierre de la clase, evaluación formativa).</w:t>
                  </w:r>
                </w:p>
                <w:p w:rsidR="008B2844" w:rsidRDefault="008B2844" w:rsidP="008B284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B2844" w:rsidRPr="00165D93" w:rsidTr="0040677E">
              <w:tc>
                <w:tcPr>
                  <w:tcW w:w="10060" w:type="dxa"/>
                </w:tcPr>
                <w:p w:rsidR="008B2844" w:rsidRDefault="008B2844" w:rsidP="008B2844">
                  <w:pPr>
                    <w:rPr>
                      <w:rFonts w:ascii="Arial" w:hAnsi="Arial" w:cs="Arial"/>
                    </w:rPr>
                  </w:pPr>
                </w:p>
                <w:p w:rsidR="008B2844" w:rsidRDefault="008B2844" w:rsidP="008B28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C1246">
                    <w:rPr>
                      <w:rFonts w:ascii="Arial" w:hAnsi="Arial" w:cs="Arial"/>
                      <w:b/>
                      <w:sz w:val="24"/>
                      <w:szCs w:val="24"/>
                    </w:rPr>
                    <w:t>IV. Contenido I Semestre</w:t>
                  </w:r>
                </w:p>
                <w:p w:rsidR="008B2844" w:rsidRDefault="008B2844" w:rsidP="008B28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B2844" w:rsidRDefault="008B2844" w:rsidP="008B28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Unidad I: “Cómo me ubico en mi entorno”.</w:t>
                  </w:r>
                </w:p>
                <w:p w:rsidR="008B2844" w:rsidRDefault="008B2844" w:rsidP="008B284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Planos.</w:t>
                  </w:r>
                </w:p>
                <w:p w:rsidR="008B2844" w:rsidRDefault="008B2844" w:rsidP="008B284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- Ubicación espacial.</w:t>
                  </w:r>
                </w:p>
                <w:p w:rsidR="008B2844" w:rsidRDefault="008B2844" w:rsidP="008B284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Ubicación de Chile.</w:t>
                  </w:r>
                </w:p>
                <w:p w:rsidR="008B2844" w:rsidRDefault="008B2844" w:rsidP="008B284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Elementos del paisaje.</w:t>
                  </w:r>
                </w:p>
                <w:p w:rsidR="008B2844" w:rsidRDefault="008B2844" w:rsidP="008B284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Zonas naturales de Chile.</w:t>
                  </w:r>
                </w:p>
                <w:p w:rsidR="008B2844" w:rsidRDefault="008B2844" w:rsidP="008B284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Paisajes zona norte, central, sur y austral.</w:t>
                  </w:r>
                </w:p>
                <w:p w:rsidR="008B2844" w:rsidRDefault="008B2844" w:rsidP="008B284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Medios de transporte y comunicación.</w:t>
                  </w:r>
                </w:p>
                <w:p w:rsidR="008B2844" w:rsidRDefault="008B2844" w:rsidP="008B28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B2844" w:rsidRDefault="008B2844" w:rsidP="008B28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Unidad II: “Primeros habitantes de Chile”.</w:t>
                  </w:r>
                </w:p>
                <w:p w:rsidR="008B2844" w:rsidRDefault="008B2844" w:rsidP="008B28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B2844" w:rsidRDefault="008B2844" w:rsidP="008B2844">
                  <w:pPr>
                    <w:rPr>
                      <w:rFonts w:ascii="Arial" w:hAnsi="Arial" w:cs="Arial"/>
                    </w:rPr>
                  </w:pPr>
                  <w:r w:rsidRPr="001E1695">
                    <w:rPr>
                      <w:rFonts w:ascii="Arial" w:hAnsi="Arial" w:cs="Arial"/>
                    </w:rPr>
                    <w:t xml:space="preserve">- </w:t>
                  </w:r>
                  <w:r>
                    <w:rPr>
                      <w:rFonts w:ascii="Arial" w:hAnsi="Arial" w:cs="Arial"/>
                    </w:rPr>
                    <w:t>Paisajes que habitaron los nómades.</w:t>
                  </w:r>
                </w:p>
                <w:p w:rsidR="008B2844" w:rsidRDefault="008B2844" w:rsidP="008B284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Sedentarios.</w:t>
                  </w:r>
                </w:p>
                <w:p w:rsidR="008B2844" w:rsidRDefault="008B2844" w:rsidP="008B284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-Cosmovisión de los pueblos originarios.</w:t>
                  </w:r>
                </w:p>
                <w:p w:rsidR="008B2844" w:rsidRDefault="008B2844" w:rsidP="008B284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Paisaje y cultura</w:t>
                  </w:r>
                </w:p>
                <w:p w:rsidR="008B2844" w:rsidRDefault="008B2844" w:rsidP="008B2844">
                  <w:pPr>
                    <w:rPr>
                      <w:rFonts w:ascii="Arial" w:hAnsi="Arial" w:cs="Arial"/>
                    </w:rPr>
                  </w:pPr>
                  <w:r w:rsidRPr="001E1695">
                    <w:rPr>
                      <w:rFonts w:ascii="Arial" w:hAnsi="Arial" w:cs="Arial"/>
                    </w:rPr>
                    <w:t xml:space="preserve">- </w:t>
                  </w:r>
                  <w:r>
                    <w:rPr>
                      <w:rFonts w:ascii="Arial" w:hAnsi="Arial" w:cs="Arial"/>
                    </w:rPr>
                    <w:t>Actividades de los pueblos originarios.</w:t>
                  </w:r>
                </w:p>
                <w:p w:rsidR="008B2844" w:rsidRDefault="008B2844" w:rsidP="008B284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Lenguas de los pueblos originarios.</w:t>
                  </w:r>
                </w:p>
                <w:p w:rsidR="008B2844" w:rsidRDefault="008B2844" w:rsidP="008B284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Vida actual de los pueblos originarios.</w:t>
                  </w:r>
                </w:p>
                <w:p w:rsidR="008B2844" w:rsidRDefault="008B2844" w:rsidP="008B284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Desafíos para mantener su cultura.</w:t>
                  </w:r>
                </w:p>
                <w:p w:rsidR="008B2844" w:rsidRDefault="008B2844" w:rsidP="008B2844">
                  <w:pPr>
                    <w:rPr>
                      <w:rFonts w:ascii="Arial" w:hAnsi="Arial" w:cs="Arial"/>
                    </w:rPr>
                  </w:pPr>
                  <w:r w:rsidRPr="001E1695">
                    <w:rPr>
                      <w:rFonts w:ascii="Arial" w:hAnsi="Arial" w:cs="Arial"/>
                    </w:rPr>
                    <w:t xml:space="preserve">- </w:t>
                  </w:r>
                  <w:r>
                    <w:rPr>
                      <w:rFonts w:ascii="Arial" w:hAnsi="Arial" w:cs="Arial"/>
                    </w:rPr>
                    <w:t>Utensilios de los pueblos originarios.</w:t>
                  </w:r>
                </w:p>
                <w:p w:rsidR="008B2844" w:rsidRPr="00165D93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B2844" w:rsidRPr="00165D93" w:rsidTr="0040677E">
              <w:tc>
                <w:tcPr>
                  <w:tcW w:w="10060" w:type="dxa"/>
                </w:tcPr>
                <w:p w:rsidR="008B2844" w:rsidRDefault="008B2844" w:rsidP="008B2844">
                  <w:pPr>
                    <w:rPr>
                      <w:rFonts w:ascii="Arial" w:hAnsi="Arial" w:cs="Arial"/>
                    </w:rPr>
                  </w:pPr>
                </w:p>
                <w:p w:rsidR="008B2844" w:rsidRPr="009C1246" w:rsidRDefault="008B2844" w:rsidP="008B28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C124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V. Evaluación </w:t>
                  </w:r>
                </w:p>
                <w:p w:rsidR="008B2844" w:rsidRDefault="008B2844" w:rsidP="008B2844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50"/>
                    <w:gridCol w:w="3223"/>
                    <w:gridCol w:w="2458"/>
                    <w:gridCol w:w="2003"/>
                  </w:tblGrid>
                  <w:tr w:rsidR="008B2844" w:rsidTr="0040677E">
                    <w:tc>
                      <w:tcPr>
                        <w:tcW w:w="2150" w:type="dxa"/>
                      </w:tcPr>
                      <w:p w:rsidR="008B2844" w:rsidRPr="009C1246" w:rsidRDefault="008B2844" w:rsidP="008B284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UNIDAD</w:t>
                        </w:r>
                      </w:p>
                    </w:tc>
                    <w:tc>
                      <w:tcPr>
                        <w:tcW w:w="3223" w:type="dxa"/>
                      </w:tcPr>
                      <w:p w:rsidR="008B2844" w:rsidRPr="009C1246" w:rsidRDefault="008B2844" w:rsidP="008B284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246">
                          <w:rPr>
                            <w:rFonts w:ascii="Arial" w:hAnsi="Arial" w:cs="Arial"/>
                            <w:b/>
                          </w:rPr>
                          <w:t>CONTENIDO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/OA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8B2844" w:rsidRPr="009C1246" w:rsidRDefault="008B2844" w:rsidP="008B284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TIPO DE EVALUACIÓN</w:t>
                        </w:r>
                      </w:p>
                    </w:tc>
                    <w:tc>
                      <w:tcPr>
                        <w:tcW w:w="2003" w:type="dxa"/>
                      </w:tcPr>
                      <w:p w:rsidR="008B2844" w:rsidRDefault="008B2844" w:rsidP="008B284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246">
                          <w:rPr>
                            <w:rFonts w:ascii="Arial" w:hAnsi="Arial" w:cs="Arial"/>
                            <w:b/>
                          </w:rPr>
                          <w:t>FECHA</w:t>
                        </w:r>
                      </w:p>
                      <w:p w:rsidR="008B2844" w:rsidRDefault="008B2844" w:rsidP="008B284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8B2844" w:rsidTr="0040677E">
                    <w:tc>
                      <w:tcPr>
                        <w:tcW w:w="2150" w:type="dxa"/>
                        <w:vMerge w:val="restart"/>
                      </w:tcPr>
                      <w:p w:rsidR="008B2844" w:rsidRPr="001E1695" w:rsidRDefault="008B2844" w:rsidP="008B2844">
                        <w:pPr>
                          <w:pStyle w:val="Prrafodelista"/>
                          <w:ind w:left="0"/>
                          <w:rPr>
                            <w:rFonts w:ascii="Arial" w:hAnsi="Arial" w:cs="Arial"/>
                          </w:rPr>
                        </w:pPr>
                        <w:r w:rsidRPr="001E1695">
                          <w:rPr>
                            <w:rFonts w:ascii="Arial" w:hAnsi="Arial" w:cs="Arial"/>
                          </w:rPr>
                          <w:t>Unidad I</w:t>
                        </w:r>
                      </w:p>
                    </w:tc>
                    <w:tc>
                      <w:tcPr>
                        <w:tcW w:w="3223" w:type="dxa"/>
                      </w:tcPr>
                      <w:p w:rsidR="008B2844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 Planos.</w:t>
                        </w:r>
                      </w:p>
                      <w:p w:rsidR="008B2844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 Ubicación espacial.</w:t>
                        </w:r>
                      </w:p>
                      <w:p w:rsidR="008B2844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 Ubicación de Chile.</w:t>
                        </w:r>
                      </w:p>
                      <w:p w:rsidR="008B2844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 Elementos del paisaje.</w:t>
                        </w:r>
                      </w:p>
                      <w:p w:rsidR="008B2844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 Zonas naturales de Chile.</w:t>
                        </w:r>
                      </w:p>
                      <w:p w:rsidR="008B2844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 Paisajes zona norte, central, sur y austral.</w:t>
                        </w:r>
                      </w:p>
                      <w:p w:rsidR="008B2844" w:rsidRPr="001E1695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 Medios de transporte y comunicación.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8B2844" w:rsidRPr="001E1695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1E1695">
                          <w:rPr>
                            <w:rFonts w:ascii="Arial" w:hAnsi="Arial" w:cs="Arial"/>
                          </w:rPr>
                          <w:t>Evaluación escrita con ítem de comprensión lectora, selección múltiple, verdadero o falso y términos pareados.</w:t>
                        </w:r>
                      </w:p>
                    </w:tc>
                    <w:tc>
                      <w:tcPr>
                        <w:tcW w:w="2003" w:type="dxa"/>
                      </w:tcPr>
                      <w:p w:rsidR="008B2844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Primera semana de mayo.</w:t>
                        </w:r>
                      </w:p>
                    </w:tc>
                  </w:tr>
                  <w:tr w:rsidR="008B2844" w:rsidTr="0040677E">
                    <w:tc>
                      <w:tcPr>
                        <w:tcW w:w="2150" w:type="dxa"/>
                        <w:vMerge/>
                      </w:tcPr>
                      <w:p w:rsidR="008B2844" w:rsidRPr="001E1695" w:rsidRDefault="008B2844" w:rsidP="008B2844">
                        <w:pPr>
                          <w:pStyle w:val="Prrafodelista"/>
                          <w:ind w:left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223" w:type="dxa"/>
                      </w:tcPr>
                      <w:p w:rsidR="008B2844" w:rsidRPr="001E1695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 Afiche paisajes.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8B2844" w:rsidRPr="001E1695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Trabajo práctico de clasificación evaluado con pauta.</w:t>
                        </w:r>
                      </w:p>
                    </w:tc>
                    <w:tc>
                      <w:tcPr>
                        <w:tcW w:w="2003" w:type="dxa"/>
                      </w:tcPr>
                      <w:p w:rsidR="008B2844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última semana de abril.</w:t>
                        </w:r>
                      </w:p>
                    </w:tc>
                  </w:tr>
                  <w:tr w:rsidR="008B2844" w:rsidTr="0040677E">
                    <w:tc>
                      <w:tcPr>
                        <w:tcW w:w="2150" w:type="dxa"/>
                        <w:vMerge w:val="restart"/>
                      </w:tcPr>
                      <w:p w:rsidR="008B2844" w:rsidRPr="001E1695" w:rsidRDefault="008B2844" w:rsidP="008B2844">
                        <w:pPr>
                          <w:pStyle w:val="Prrafodelista"/>
                          <w:ind w:left="58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1E1695">
                          <w:rPr>
                            <w:rFonts w:ascii="Arial" w:hAnsi="Arial" w:cs="Arial"/>
                          </w:rPr>
                          <w:t>Unidad II</w:t>
                        </w:r>
                      </w:p>
                    </w:tc>
                    <w:tc>
                      <w:tcPr>
                        <w:tcW w:w="3223" w:type="dxa"/>
                      </w:tcPr>
                      <w:p w:rsidR="008B2844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1E1695">
                          <w:rPr>
                            <w:rFonts w:ascii="Arial" w:hAnsi="Arial" w:cs="Arial"/>
                          </w:rPr>
                          <w:t xml:space="preserve">- </w:t>
                        </w:r>
                        <w:r>
                          <w:rPr>
                            <w:rFonts w:ascii="Arial" w:hAnsi="Arial" w:cs="Arial"/>
                          </w:rPr>
                          <w:t>Paisajes que habitaron los nómades.</w:t>
                        </w:r>
                      </w:p>
                      <w:p w:rsidR="008B2844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 Sedentarios.</w:t>
                        </w:r>
                      </w:p>
                      <w:p w:rsidR="008B2844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-Cosmovisión de los pueblos originarios.</w:t>
                        </w:r>
                      </w:p>
                      <w:p w:rsidR="008B2844" w:rsidRPr="001E1695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 Paisaje y cultura.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8B2844" w:rsidRPr="001E1695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1E1695">
                          <w:rPr>
                            <w:rFonts w:ascii="Arial" w:hAnsi="Arial" w:cs="Arial"/>
                          </w:rPr>
                          <w:t>Evaluación escrita con ítem de comprensión lectora, selección múltiple, verdadero o falso y términos pareados.</w:t>
                        </w:r>
                      </w:p>
                    </w:tc>
                    <w:tc>
                      <w:tcPr>
                        <w:tcW w:w="2003" w:type="dxa"/>
                      </w:tcPr>
                      <w:p w:rsidR="008B2844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Segunda semana de mayo.</w:t>
                        </w:r>
                      </w:p>
                    </w:tc>
                  </w:tr>
                  <w:tr w:rsidR="008B2844" w:rsidTr="0040677E">
                    <w:tc>
                      <w:tcPr>
                        <w:tcW w:w="2150" w:type="dxa"/>
                        <w:vMerge/>
                      </w:tcPr>
                      <w:p w:rsidR="008B2844" w:rsidRPr="001E1695" w:rsidRDefault="008B2844" w:rsidP="008B284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223" w:type="dxa"/>
                      </w:tcPr>
                      <w:p w:rsidR="008B2844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1E1695">
                          <w:rPr>
                            <w:rFonts w:ascii="Arial" w:hAnsi="Arial" w:cs="Arial"/>
                          </w:rPr>
                          <w:t xml:space="preserve">- </w:t>
                        </w:r>
                        <w:r>
                          <w:rPr>
                            <w:rFonts w:ascii="Arial" w:hAnsi="Arial" w:cs="Arial"/>
                          </w:rPr>
                          <w:t>Actividades de los pueblos originarios.</w:t>
                        </w:r>
                      </w:p>
                      <w:p w:rsidR="008B2844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 Lenguas de los pueblos originarios.</w:t>
                        </w:r>
                      </w:p>
                      <w:p w:rsidR="008B2844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 Vida actual de los pueblos originarios.</w:t>
                        </w:r>
                      </w:p>
                      <w:p w:rsidR="008B2844" w:rsidRPr="001E1695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 Desafíos para mantener su cultura.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8B2844" w:rsidRPr="001E1695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1E1695">
                          <w:rPr>
                            <w:rFonts w:ascii="Arial" w:hAnsi="Arial" w:cs="Arial"/>
                          </w:rPr>
                          <w:t>Evaluación escrita con ítem de comprensión lectora, selección múltiple, verdadero o falso y términos pareados.</w:t>
                        </w:r>
                      </w:p>
                    </w:tc>
                    <w:tc>
                      <w:tcPr>
                        <w:tcW w:w="2003" w:type="dxa"/>
                      </w:tcPr>
                      <w:p w:rsidR="008B2844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Tercera semana de junio.</w:t>
                        </w:r>
                      </w:p>
                    </w:tc>
                  </w:tr>
                  <w:tr w:rsidR="008B2844" w:rsidTr="0040677E">
                    <w:tc>
                      <w:tcPr>
                        <w:tcW w:w="2150" w:type="dxa"/>
                        <w:vMerge/>
                      </w:tcPr>
                      <w:p w:rsidR="008B2844" w:rsidRPr="001E1695" w:rsidRDefault="008B2844" w:rsidP="008B284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223" w:type="dxa"/>
                      </w:tcPr>
                      <w:p w:rsidR="008B2844" w:rsidRPr="001E1695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1E1695">
                          <w:rPr>
                            <w:rFonts w:ascii="Arial" w:hAnsi="Arial" w:cs="Arial"/>
                          </w:rPr>
                          <w:t xml:space="preserve">- </w:t>
                        </w:r>
                        <w:r>
                          <w:rPr>
                            <w:rFonts w:ascii="Arial" w:hAnsi="Arial" w:cs="Arial"/>
                          </w:rPr>
                          <w:t>Utensilios de los pueblos originarios..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8B2844" w:rsidRPr="001E1695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Trabajo práctico</w:t>
                        </w:r>
                      </w:p>
                    </w:tc>
                    <w:tc>
                      <w:tcPr>
                        <w:tcW w:w="2003" w:type="dxa"/>
                      </w:tcPr>
                      <w:p w:rsidR="008B2844" w:rsidRDefault="008B2844" w:rsidP="008B28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Tercera semana de junio.</w:t>
                        </w:r>
                      </w:p>
                    </w:tc>
                  </w:tr>
                </w:tbl>
                <w:p w:rsidR="008B2844" w:rsidRPr="006A6EF0" w:rsidRDefault="008B2844" w:rsidP="008B284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8B2844" w:rsidRDefault="008B2844" w:rsidP="008B2844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8B2844" w:rsidRPr="0035396F" w:rsidTr="0040677E">
              <w:tc>
                <w:tcPr>
                  <w:tcW w:w="8978" w:type="dxa"/>
                </w:tcPr>
                <w:p w:rsidR="008B2844" w:rsidRPr="0035396F" w:rsidRDefault="008B2844" w:rsidP="008B2844">
                  <w:pPr>
                    <w:jc w:val="center"/>
                    <w:rPr>
                      <w:rFonts w:ascii="Arial" w:hAnsi="Arial" w:cs="Arial"/>
                      <w:b/>
                      <w:szCs w:val="28"/>
                    </w:rPr>
                  </w:pPr>
                  <w:r w:rsidRPr="0035396F">
                    <w:rPr>
                      <w:rFonts w:ascii="Arial" w:hAnsi="Arial" w:cs="Arial"/>
                      <w:b/>
                      <w:szCs w:val="28"/>
                    </w:rPr>
                    <w:t>PROGRAMA DE ASIGNATURA 2020</w:t>
                  </w:r>
                </w:p>
                <w:p w:rsidR="008B2844" w:rsidRPr="0035396F" w:rsidRDefault="008B2844" w:rsidP="008B2844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8B2844" w:rsidRPr="0035396F" w:rsidTr="0040677E">
              <w:tc>
                <w:tcPr>
                  <w:tcW w:w="8978" w:type="dxa"/>
                </w:tcPr>
                <w:p w:rsidR="008B2844" w:rsidRPr="0035396F" w:rsidRDefault="008B2844" w:rsidP="008B2844">
                  <w:pPr>
                    <w:pStyle w:val="Prrafodelista"/>
                    <w:ind w:left="142"/>
                    <w:rPr>
                      <w:rFonts w:ascii="Arial" w:hAnsi="Arial" w:cs="Arial"/>
                    </w:rPr>
                  </w:pPr>
                </w:p>
                <w:p w:rsidR="008B2844" w:rsidRPr="0035396F" w:rsidRDefault="008B2844" w:rsidP="008B2844">
                  <w:pPr>
                    <w:pStyle w:val="Prrafodelista"/>
                    <w:numPr>
                      <w:ilvl w:val="0"/>
                      <w:numId w:val="1"/>
                    </w:numPr>
                    <w:ind w:left="142" w:hanging="142"/>
                    <w:rPr>
                      <w:rFonts w:ascii="Arial" w:hAnsi="Arial" w:cs="Arial"/>
                      <w:b/>
                      <w:szCs w:val="24"/>
                    </w:rPr>
                  </w:pPr>
                  <w:r w:rsidRPr="0035396F">
                    <w:rPr>
                      <w:rFonts w:ascii="Arial" w:hAnsi="Arial" w:cs="Arial"/>
                      <w:b/>
                      <w:szCs w:val="24"/>
                    </w:rPr>
                    <w:t>Identificación de la asignatura</w:t>
                  </w:r>
                </w:p>
                <w:p w:rsidR="008B2844" w:rsidRPr="0035396F" w:rsidRDefault="008B2844" w:rsidP="008B2844">
                  <w:pPr>
                    <w:rPr>
                      <w:rFonts w:ascii="Arial" w:hAnsi="Arial" w:cs="Arial"/>
                      <w:b/>
                      <w:szCs w:val="28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467"/>
                    <w:gridCol w:w="3909"/>
                  </w:tblGrid>
                  <w:tr w:rsidR="008B2844" w:rsidRPr="0035396F" w:rsidTr="0040677E">
                    <w:tc>
                      <w:tcPr>
                        <w:tcW w:w="4815" w:type="dxa"/>
                      </w:tcPr>
                      <w:p w:rsidR="008B2844" w:rsidRPr="0035396F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 w:rsidRPr="0035396F">
                          <w:rPr>
                            <w:rFonts w:ascii="Arial" w:hAnsi="Arial" w:cs="Arial"/>
                          </w:rPr>
                          <w:t>Nombre de la profesora o profesor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8B2844" w:rsidRPr="0035396F" w:rsidRDefault="008B2844" w:rsidP="008B2844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28"/>
                          </w:rPr>
                        </w:pPr>
                        <w:r w:rsidRPr="0035396F">
                          <w:rPr>
                            <w:rFonts w:ascii="Arial" w:hAnsi="Arial" w:cs="Arial"/>
                            <w:b/>
                            <w:szCs w:val="28"/>
                          </w:rPr>
                          <w:t>LIDIA ARAYA</w:t>
                        </w:r>
                      </w:p>
                    </w:tc>
                  </w:tr>
                  <w:tr w:rsidR="008B2844" w:rsidRPr="0035396F" w:rsidTr="0040677E">
                    <w:tc>
                      <w:tcPr>
                        <w:tcW w:w="4815" w:type="dxa"/>
                      </w:tcPr>
                      <w:p w:rsidR="008B2844" w:rsidRPr="0035396F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 w:rsidRPr="0035396F">
                          <w:rPr>
                            <w:rFonts w:ascii="Arial" w:hAnsi="Arial" w:cs="Arial"/>
                          </w:rPr>
                          <w:t>Ciclo formativo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8B2844" w:rsidRPr="0035396F" w:rsidRDefault="008B2844" w:rsidP="008B2844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28"/>
                          </w:rPr>
                        </w:pPr>
                        <w:r w:rsidRPr="0035396F">
                          <w:rPr>
                            <w:rFonts w:ascii="Arial" w:hAnsi="Arial" w:cs="Arial"/>
                            <w:b/>
                            <w:szCs w:val="28"/>
                          </w:rPr>
                          <w:t>BÁSICA</w:t>
                        </w:r>
                      </w:p>
                    </w:tc>
                  </w:tr>
                  <w:tr w:rsidR="008B2844" w:rsidRPr="0035396F" w:rsidTr="0040677E">
                    <w:tc>
                      <w:tcPr>
                        <w:tcW w:w="4815" w:type="dxa"/>
                      </w:tcPr>
                      <w:p w:rsidR="008B2844" w:rsidRPr="0035396F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 w:rsidRPr="0035396F">
                          <w:rPr>
                            <w:rFonts w:ascii="Arial" w:hAnsi="Arial" w:cs="Arial"/>
                          </w:rPr>
                          <w:t>Asignatura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8B2844" w:rsidRPr="0035396F" w:rsidRDefault="008B2844" w:rsidP="008B2844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28"/>
                          </w:rPr>
                        </w:pPr>
                        <w:r w:rsidRPr="0035396F">
                          <w:rPr>
                            <w:rFonts w:ascii="Arial" w:hAnsi="Arial" w:cs="Arial"/>
                            <w:b/>
                            <w:szCs w:val="28"/>
                          </w:rPr>
                          <w:t>Taller de INGLES</w:t>
                        </w:r>
                      </w:p>
                    </w:tc>
                  </w:tr>
                  <w:tr w:rsidR="008B2844" w:rsidRPr="0035396F" w:rsidTr="0040677E">
                    <w:tc>
                      <w:tcPr>
                        <w:tcW w:w="4815" w:type="dxa"/>
                      </w:tcPr>
                      <w:p w:rsidR="008B2844" w:rsidRPr="0035396F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 w:rsidRPr="0035396F">
                          <w:rPr>
                            <w:rFonts w:ascii="Arial" w:hAnsi="Arial" w:cs="Arial"/>
                          </w:rPr>
                          <w:t>Horas de la clases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8B2844" w:rsidRPr="0035396F" w:rsidRDefault="008B2844" w:rsidP="008B2844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28"/>
                          </w:rPr>
                        </w:pPr>
                        <w:r w:rsidRPr="0035396F">
                          <w:rPr>
                            <w:rFonts w:ascii="Arial" w:hAnsi="Arial" w:cs="Arial"/>
                            <w:b/>
                            <w:szCs w:val="28"/>
                          </w:rPr>
                          <w:t>2</w:t>
                        </w:r>
                      </w:p>
                    </w:tc>
                  </w:tr>
                  <w:tr w:rsidR="008B2844" w:rsidRPr="0035396F" w:rsidTr="0040677E">
                    <w:tc>
                      <w:tcPr>
                        <w:tcW w:w="4815" w:type="dxa"/>
                      </w:tcPr>
                      <w:p w:rsidR="008B2844" w:rsidRPr="0035396F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 w:rsidRPr="0035396F">
                          <w:rPr>
                            <w:rFonts w:ascii="Arial" w:hAnsi="Arial" w:cs="Arial"/>
                          </w:rPr>
                          <w:t>Tipo de formación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8B2844" w:rsidRPr="0035396F" w:rsidRDefault="008B2844" w:rsidP="008B2844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28"/>
                          </w:rPr>
                        </w:pPr>
                        <w:r w:rsidRPr="0035396F">
                          <w:rPr>
                            <w:rFonts w:ascii="Arial" w:hAnsi="Arial" w:cs="Arial"/>
                            <w:b/>
                            <w:szCs w:val="28"/>
                          </w:rPr>
                          <w:t>PLAN COMUN</w:t>
                        </w:r>
                      </w:p>
                    </w:tc>
                  </w:tr>
                  <w:tr w:rsidR="008B2844" w:rsidRPr="0035396F" w:rsidTr="0040677E">
                    <w:tc>
                      <w:tcPr>
                        <w:tcW w:w="4815" w:type="dxa"/>
                      </w:tcPr>
                      <w:p w:rsidR="008B2844" w:rsidRPr="0035396F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 w:rsidRPr="0035396F">
                          <w:rPr>
                            <w:rFonts w:ascii="Arial" w:hAnsi="Arial" w:cs="Arial"/>
                          </w:rPr>
                          <w:t>Correo electrónico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8B2844" w:rsidRPr="0035396F" w:rsidRDefault="008B2844" w:rsidP="008B2844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28"/>
                          </w:rPr>
                        </w:pPr>
                        <w:r w:rsidRPr="0035396F">
                          <w:rPr>
                            <w:rFonts w:ascii="Arial" w:hAnsi="Arial" w:cs="Arial"/>
                            <w:b/>
                            <w:szCs w:val="28"/>
                          </w:rPr>
                          <w:t>Inglespeumayen.lidia@gmail.com</w:t>
                        </w:r>
                      </w:p>
                    </w:tc>
                  </w:tr>
                  <w:tr w:rsidR="008B2844" w:rsidRPr="0035396F" w:rsidTr="0040677E">
                    <w:tc>
                      <w:tcPr>
                        <w:tcW w:w="4815" w:type="dxa"/>
                      </w:tcPr>
                      <w:p w:rsidR="008B2844" w:rsidRPr="0035396F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 w:rsidRPr="0035396F">
                          <w:rPr>
                            <w:rFonts w:ascii="Arial" w:hAnsi="Arial" w:cs="Arial"/>
                          </w:rPr>
                          <w:t xml:space="preserve">Año 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8B2844" w:rsidRPr="0035396F" w:rsidRDefault="008B2844" w:rsidP="008B2844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28"/>
                          </w:rPr>
                        </w:pPr>
                        <w:r w:rsidRPr="0035396F">
                          <w:rPr>
                            <w:rFonts w:ascii="Arial" w:hAnsi="Arial" w:cs="Arial"/>
                            <w:b/>
                            <w:szCs w:val="28"/>
                          </w:rPr>
                          <w:t>2° (I semestre)</w:t>
                        </w:r>
                      </w:p>
                    </w:tc>
                  </w:tr>
                </w:tbl>
                <w:p w:rsidR="008B2844" w:rsidRPr="0035396F" w:rsidRDefault="008B2844" w:rsidP="008B2844">
                  <w:pPr>
                    <w:jc w:val="center"/>
                    <w:rPr>
                      <w:rFonts w:ascii="Arial" w:hAnsi="Arial" w:cs="Arial"/>
                      <w:b/>
                      <w:szCs w:val="28"/>
                    </w:rPr>
                  </w:pPr>
                </w:p>
                <w:p w:rsidR="008B2844" w:rsidRPr="0035396F" w:rsidRDefault="008B2844" w:rsidP="008B2844">
                  <w:pPr>
                    <w:rPr>
                      <w:rFonts w:ascii="Arial" w:hAnsi="Arial" w:cs="Arial"/>
                      <w:b/>
                      <w:szCs w:val="28"/>
                    </w:rPr>
                  </w:pPr>
                </w:p>
              </w:tc>
            </w:tr>
            <w:tr w:rsidR="008B2844" w:rsidRPr="0035396F" w:rsidTr="0040677E">
              <w:tc>
                <w:tcPr>
                  <w:tcW w:w="8978" w:type="dxa"/>
                </w:tcPr>
                <w:p w:rsidR="008B2844" w:rsidRPr="0035396F" w:rsidRDefault="008B2844" w:rsidP="008B2844">
                  <w:pPr>
                    <w:rPr>
                      <w:rFonts w:ascii="Arial" w:hAnsi="Arial" w:cs="Arial"/>
                      <w:b/>
                    </w:rPr>
                  </w:pPr>
                </w:p>
                <w:p w:rsidR="008B2844" w:rsidRPr="0035396F" w:rsidRDefault="008B2844" w:rsidP="008B2844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35396F">
                    <w:rPr>
                      <w:rFonts w:ascii="Arial" w:hAnsi="Arial" w:cs="Arial"/>
                      <w:b/>
                      <w:szCs w:val="24"/>
                    </w:rPr>
                    <w:t>II. Descripción de la asignatura</w:t>
                  </w:r>
                </w:p>
                <w:p w:rsidR="008B2844" w:rsidRPr="0035396F" w:rsidRDefault="008B2844" w:rsidP="008B2844">
                  <w:pPr>
                    <w:autoSpaceDE w:val="0"/>
                    <w:autoSpaceDN w:val="0"/>
                    <w:adjustRightInd w:val="0"/>
                    <w:rPr>
                      <w:rFonts w:ascii="MyriadPro-Light" w:hAnsi="MyriadPro-Light" w:cs="MyriadPro-Light"/>
                      <w:szCs w:val="21"/>
                    </w:rPr>
                  </w:pPr>
                </w:p>
                <w:p w:rsidR="008B2844" w:rsidRPr="0035396F" w:rsidRDefault="008B2844" w:rsidP="008B284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MyriadPro-Light" w:hAnsi="MyriadPro-Light" w:cs="MyriadPro-Light"/>
                      <w:szCs w:val="21"/>
                    </w:rPr>
                  </w:pPr>
                  <w:r w:rsidRPr="0035396F">
                    <w:rPr>
                      <w:rFonts w:ascii="MyriadPro-Light" w:hAnsi="MyriadPro-Light" w:cs="MyriadPro-Light"/>
                      <w:szCs w:val="21"/>
                    </w:rPr>
                    <w:t xml:space="preserve">En esta asignatura todos los contextos y situaciones </w:t>
                  </w:r>
                  <w:proofErr w:type="gramStart"/>
                  <w:r w:rsidRPr="0035396F">
                    <w:rPr>
                      <w:rFonts w:ascii="MyriadPro-Light" w:hAnsi="MyriadPro-Light" w:cs="MyriadPro-Light"/>
                      <w:szCs w:val="21"/>
                    </w:rPr>
                    <w:t>donde  nuestros</w:t>
                  </w:r>
                  <w:proofErr w:type="gramEnd"/>
                  <w:r w:rsidRPr="0035396F">
                    <w:rPr>
                      <w:rFonts w:ascii="MyriadPro-Light" w:hAnsi="MyriadPro-Light" w:cs="MyriadPro-Light"/>
                      <w:szCs w:val="21"/>
                    </w:rPr>
                    <w:t xml:space="preserve"> alumnos encuentran el idioma deben ser significativo y relevante para ellos y aprovechar sus mundos propios, tanto reales como imaginarios para aprender el idioma inglés. El aprendizaje es más exitoso cuando es agradable.  Las canciones, los cantos, las historias y los juegos ofrecen formas divertidas para abordar una variedad de preferencias de actividad y estilos de aprendizaje. Se fortalece el idioma a través del vocabulario y expresiones básicas de uso común</w:t>
                  </w:r>
                  <w:r>
                    <w:rPr>
                      <w:rFonts w:ascii="MyriadPro-Light" w:hAnsi="MyriadPro-Light" w:cs="MyriadPro-Light"/>
                      <w:szCs w:val="21"/>
                    </w:rPr>
                    <w:t>.</w:t>
                  </w:r>
                </w:p>
                <w:p w:rsidR="008B2844" w:rsidRPr="0035396F" w:rsidRDefault="008B2844" w:rsidP="008B284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B2844" w:rsidRPr="0035396F" w:rsidTr="0040677E">
              <w:tc>
                <w:tcPr>
                  <w:tcW w:w="8978" w:type="dxa"/>
                </w:tcPr>
                <w:p w:rsidR="008B2844" w:rsidRPr="0035396F" w:rsidRDefault="008B2844" w:rsidP="008B2844">
                  <w:pPr>
                    <w:rPr>
                      <w:rFonts w:ascii="Arial" w:hAnsi="Arial" w:cs="Arial"/>
                    </w:rPr>
                  </w:pPr>
                  <w:r w:rsidRPr="0035396F">
                    <w:rPr>
                      <w:rFonts w:ascii="Arial" w:hAnsi="Arial" w:cs="Arial"/>
                    </w:rPr>
                    <w:t xml:space="preserve"> </w:t>
                  </w:r>
                </w:p>
                <w:p w:rsidR="008B2844" w:rsidRPr="0035396F" w:rsidRDefault="008B2844" w:rsidP="008B2844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35396F">
                    <w:rPr>
                      <w:rFonts w:ascii="Arial" w:hAnsi="Arial" w:cs="Arial"/>
                      <w:b/>
                      <w:szCs w:val="24"/>
                    </w:rPr>
                    <w:t>III. Metodología de trabajo</w:t>
                  </w:r>
                </w:p>
                <w:p w:rsidR="008B2844" w:rsidRPr="0035396F" w:rsidRDefault="008B2844" w:rsidP="008B2844">
                  <w:pPr>
                    <w:pStyle w:val="Prrafodelista"/>
                    <w:autoSpaceDE w:val="0"/>
                    <w:autoSpaceDN w:val="0"/>
                    <w:adjustRightInd w:val="0"/>
                    <w:jc w:val="both"/>
                    <w:rPr>
                      <w:rFonts w:ascii="MyriadPro-Light" w:hAnsi="MyriadPro-Light" w:cs="MyriadPro-Light"/>
                      <w:color w:val="000000"/>
                      <w:szCs w:val="21"/>
                    </w:rPr>
                  </w:pPr>
                </w:p>
                <w:p w:rsidR="008B2844" w:rsidRPr="0035396F" w:rsidRDefault="008B2844" w:rsidP="008B2844">
                  <w:pPr>
                    <w:pStyle w:val="Prrafodelista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MyriadPro-Light" w:hAnsi="MyriadPro-Light" w:cs="MyriadPro-Light"/>
                      <w:color w:val="000000"/>
                      <w:szCs w:val="21"/>
                    </w:rPr>
                  </w:pPr>
                  <w:r w:rsidRPr="0035396F">
                    <w:rPr>
                      <w:rFonts w:ascii="MyriadPro-Light" w:hAnsi="MyriadPro-Light" w:cs="MyriadPro-Light"/>
                      <w:color w:val="000000"/>
                      <w:szCs w:val="21"/>
                    </w:rPr>
                    <w:t>Actividades de repetición coral como cantos, canciones.  y trabalenguas.</w:t>
                  </w:r>
                </w:p>
                <w:p w:rsidR="008B2844" w:rsidRPr="0035396F" w:rsidRDefault="008B2844" w:rsidP="008B2844">
                  <w:pPr>
                    <w:pStyle w:val="Prrafodelista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MyriadPro-Light" w:hAnsi="MyriadPro-Light" w:cs="MyriadPro-Light"/>
                      <w:color w:val="000000"/>
                      <w:szCs w:val="21"/>
                    </w:rPr>
                  </w:pPr>
                  <w:r w:rsidRPr="0035396F">
                    <w:rPr>
                      <w:rFonts w:ascii="MyriadPro-Light" w:hAnsi="MyriadPro-Light" w:cs="MyriadPro-Light"/>
                      <w:color w:val="000000"/>
                      <w:szCs w:val="21"/>
                    </w:rPr>
                    <w:t xml:space="preserve">Diálogos donde los estudiantes toman roles y leen un </w:t>
                  </w:r>
                  <w:proofErr w:type="spellStart"/>
                  <w:r w:rsidRPr="0035396F">
                    <w:rPr>
                      <w:rFonts w:ascii="MyriadPro-Light" w:hAnsi="MyriadPro-Light" w:cs="MyriadPro-Light"/>
                      <w:color w:val="000000"/>
                      <w:szCs w:val="21"/>
                    </w:rPr>
                    <w:t>guión</w:t>
                  </w:r>
                  <w:proofErr w:type="spellEnd"/>
                  <w:r w:rsidRPr="0035396F">
                    <w:rPr>
                      <w:rFonts w:ascii="MyriadPro-Light" w:hAnsi="MyriadPro-Light" w:cs="MyriadPro-Light"/>
                      <w:color w:val="000000"/>
                      <w:szCs w:val="21"/>
                    </w:rPr>
                    <w:t xml:space="preserve"> en voz alta</w:t>
                  </w:r>
                  <w:r>
                    <w:rPr>
                      <w:rFonts w:ascii="MyriadPro-Light" w:hAnsi="MyriadPro-Light" w:cs="MyriadPro-Light"/>
                      <w:color w:val="000000"/>
                      <w:szCs w:val="21"/>
                    </w:rPr>
                    <w:t>.</w:t>
                  </w:r>
                </w:p>
                <w:p w:rsidR="008B2844" w:rsidRPr="0035396F" w:rsidRDefault="008B2844" w:rsidP="008B2844">
                  <w:pPr>
                    <w:pStyle w:val="Prrafodelista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MyriadPro-Light" w:hAnsi="MyriadPro-Light" w:cs="MyriadPro-Light"/>
                      <w:color w:val="000000"/>
                      <w:szCs w:val="21"/>
                    </w:rPr>
                  </w:pPr>
                  <w:r w:rsidRPr="0035396F">
                    <w:rPr>
                      <w:rFonts w:ascii="MyriadPro-Light" w:hAnsi="MyriadPro-Light" w:cs="MyriadPro-Light"/>
                      <w:color w:val="000000"/>
                      <w:szCs w:val="21"/>
                    </w:rPr>
                    <w:t>Encuestas y cuestionarios.</w:t>
                  </w:r>
                </w:p>
                <w:p w:rsidR="008B2844" w:rsidRPr="0035396F" w:rsidRDefault="008B2844" w:rsidP="008B2844">
                  <w:pPr>
                    <w:pStyle w:val="Prrafodelista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MyriadPro-Light" w:hAnsi="MyriadPro-Light" w:cs="MyriadPro-Light"/>
                      <w:color w:val="000000"/>
                      <w:szCs w:val="21"/>
                    </w:rPr>
                  </w:pPr>
                  <w:r w:rsidRPr="0035396F">
                    <w:rPr>
                      <w:rFonts w:ascii="MyriadPro-Light" w:hAnsi="MyriadPro-Light" w:cs="MyriadPro-Light"/>
                      <w:color w:val="000000"/>
                      <w:szCs w:val="21"/>
                    </w:rPr>
                    <w:t>Juegos de roles e intercambios de preguntas y respuestas con compañeros</w:t>
                  </w:r>
                  <w:r>
                    <w:rPr>
                      <w:rFonts w:ascii="MyriadPro-Light" w:hAnsi="MyriadPro-Light" w:cs="MyriadPro-Light"/>
                      <w:color w:val="000000"/>
                      <w:szCs w:val="21"/>
                    </w:rPr>
                    <w:t>.</w:t>
                  </w:r>
                </w:p>
                <w:p w:rsidR="008B2844" w:rsidRPr="0035396F" w:rsidRDefault="008B2844" w:rsidP="008B2844">
                  <w:pPr>
                    <w:pStyle w:val="Prrafodelista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35396F">
                    <w:rPr>
                      <w:rFonts w:ascii="Arial" w:hAnsi="Arial" w:cs="Arial"/>
                    </w:rPr>
                    <w:t>Las historias son un foco principal en cada unidad. Atractivos personajes y tramas, que a menudo hacen uso de humor y tensión dramática, refuerzan lo positivo de la experiencia de la lectura en inglés.</w:t>
                  </w:r>
                </w:p>
                <w:p w:rsidR="008B2844" w:rsidRPr="0035396F" w:rsidRDefault="008B2844" w:rsidP="008B284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8B2844" w:rsidRPr="0035396F" w:rsidRDefault="008B2844" w:rsidP="008B284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B2844" w:rsidRPr="0035396F" w:rsidTr="0040677E">
              <w:tc>
                <w:tcPr>
                  <w:tcW w:w="8978" w:type="dxa"/>
                </w:tcPr>
                <w:p w:rsidR="008B2844" w:rsidRPr="0035396F" w:rsidRDefault="008B2844" w:rsidP="008B2844">
                  <w:pPr>
                    <w:rPr>
                      <w:rFonts w:ascii="Arial" w:hAnsi="Arial" w:cs="Arial"/>
                    </w:rPr>
                  </w:pPr>
                </w:p>
                <w:p w:rsidR="008B2844" w:rsidRPr="0035396F" w:rsidRDefault="008B2844" w:rsidP="008B2844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35396F">
                    <w:rPr>
                      <w:rFonts w:ascii="Arial" w:hAnsi="Arial" w:cs="Arial"/>
                      <w:b/>
                      <w:szCs w:val="24"/>
                    </w:rPr>
                    <w:t>IV. Contenido I Semestre</w:t>
                  </w:r>
                </w:p>
                <w:p w:rsidR="008B2844" w:rsidRPr="0035396F" w:rsidRDefault="008B2844" w:rsidP="008B2844">
                  <w:pPr>
                    <w:rPr>
                      <w:rFonts w:ascii="Arial" w:hAnsi="Arial" w:cs="Arial"/>
                      <w:szCs w:val="24"/>
                    </w:rPr>
                  </w:pPr>
                </w:p>
                <w:p w:rsidR="008B2844" w:rsidRPr="0035396F" w:rsidRDefault="008B2844" w:rsidP="008B2844">
                  <w:pPr>
                    <w:rPr>
                      <w:rFonts w:ascii="Arial" w:hAnsi="Arial" w:cs="Arial"/>
                      <w:szCs w:val="24"/>
                    </w:rPr>
                  </w:pPr>
                  <w:r w:rsidRPr="0035396F">
                    <w:rPr>
                      <w:rFonts w:ascii="Arial" w:hAnsi="Arial" w:cs="Arial"/>
                      <w:szCs w:val="24"/>
                    </w:rPr>
                    <w:t>Los contenidos presentados se basan en la planificación de clases de acuerdo a texto escolar.</w:t>
                  </w:r>
                </w:p>
                <w:p w:rsidR="008B2844" w:rsidRPr="0035396F" w:rsidRDefault="008B2844" w:rsidP="008B2844">
                  <w:pPr>
                    <w:rPr>
                      <w:rFonts w:ascii="Arial" w:hAnsi="Arial" w:cs="Arial"/>
                      <w:szCs w:val="24"/>
                    </w:rPr>
                  </w:pPr>
                </w:p>
                <w:p w:rsidR="008B2844" w:rsidRPr="0035396F" w:rsidRDefault="008B2844" w:rsidP="008B2844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lang w:val="en-US"/>
                    </w:rPr>
                  </w:pPr>
                  <w:r w:rsidRPr="0035396F">
                    <w:rPr>
                      <w:rFonts w:ascii="Arial" w:hAnsi="Arial" w:cs="Arial"/>
                      <w:b/>
                    </w:rPr>
                    <w:t xml:space="preserve">UNIT 1: Time </w:t>
                  </w:r>
                  <w:proofErr w:type="spellStart"/>
                  <w:r w:rsidRPr="0035396F">
                    <w:rPr>
                      <w:rFonts w:ascii="Arial" w:hAnsi="Arial" w:cs="Arial"/>
                      <w:b/>
                    </w:rPr>
                    <w:t>for</w:t>
                  </w:r>
                  <w:proofErr w:type="spellEnd"/>
                  <w:r w:rsidRPr="0035396F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35396F">
                    <w:rPr>
                      <w:rFonts w:ascii="Arial" w:hAnsi="Arial" w:cs="Arial"/>
                      <w:b/>
                    </w:rPr>
                    <w:t>School</w:t>
                  </w:r>
                  <w:proofErr w:type="spellEnd"/>
                </w:p>
                <w:p w:rsidR="008B2844" w:rsidRPr="0035396F" w:rsidRDefault="008B2844" w:rsidP="008B2844">
                  <w:pPr>
                    <w:pStyle w:val="Prrafodelista"/>
                    <w:rPr>
                      <w:rFonts w:ascii="Arial" w:hAnsi="Arial" w:cs="Arial"/>
                      <w:lang w:val="en-US"/>
                    </w:rPr>
                  </w:pPr>
                  <w:r w:rsidRPr="0035396F">
                    <w:rPr>
                      <w:rFonts w:ascii="Arial" w:hAnsi="Arial" w:cs="Arial"/>
                      <w:lang w:val="en-US"/>
                    </w:rPr>
                    <w:t xml:space="preserve">        Classroom Objects</w:t>
                  </w:r>
                </w:p>
                <w:p w:rsidR="008B2844" w:rsidRPr="0035396F" w:rsidRDefault="008B2844" w:rsidP="008B2844">
                  <w:pPr>
                    <w:autoSpaceDE w:val="0"/>
                    <w:autoSpaceDN w:val="0"/>
                    <w:adjustRightInd w:val="0"/>
                    <w:rPr>
                      <w:rFonts w:ascii="Myriad Pro Light" w:hAnsi="Myriad Pro Light" w:cs="Myriad Pro Light"/>
                      <w:i/>
                      <w:iCs/>
                      <w:color w:val="211D1E"/>
                      <w:lang w:val="en-US"/>
                    </w:rPr>
                  </w:pPr>
                  <w:r w:rsidRPr="0035396F">
                    <w:rPr>
                      <w:rFonts w:ascii="Myriad Pro Light" w:hAnsi="Myriad Pro Light" w:cs="Myriad Pro Light"/>
                      <w:i/>
                      <w:iCs/>
                      <w:color w:val="211D1E"/>
                      <w:lang w:val="en-US"/>
                    </w:rPr>
                    <w:t xml:space="preserve">                    </w:t>
                  </w:r>
                  <w:r w:rsidRPr="0035396F">
                    <w:rPr>
                      <w:rFonts w:ascii="Myriad Pro Light" w:hAnsi="Myriad Pro Light" w:cs="Myriad Pro Light"/>
                      <w:iCs/>
                      <w:color w:val="211D1E"/>
                      <w:lang w:val="en-US"/>
                    </w:rPr>
                    <w:t>Prepositions</w:t>
                  </w:r>
                  <w:r w:rsidRPr="0035396F">
                    <w:rPr>
                      <w:rFonts w:ascii="Myriad Pro Light" w:hAnsi="Myriad Pro Light" w:cs="Myriad Pro Light"/>
                      <w:i/>
                      <w:iCs/>
                      <w:color w:val="211D1E"/>
                      <w:lang w:val="en-US"/>
                    </w:rPr>
                    <w:t>: in, under, behind</w:t>
                  </w:r>
                </w:p>
                <w:p w:rsidR="008B2844" w:rsidRPr="0035396F" w:rsidRDefault="008B2844" w:rsidP="008B2844">
                  <w:pPr>
                    <w:autoSpaceDE w:val="0"/>
                    <w:autoSpaceDN w:val="0"/>
                    <w:adjustRightInd w:val="0"/>
                    <w:rPr>
                      <w:rFonts w:ascii="Myriad Pro Light" w:hAnsi="Myriad Pro Light" w:cs="Myriad Pro Light"/>
                      <w:i/>
                      <w:iCs/>
                      <w:color w:val="211D1E"/>
                      <w:lang w:val="en-US"/>
                    </w:rPr>
                  </w:pPr>
                  <w:r w:rsidRPr="0035396F">
                    <w:rPr>
                      <w:rFonts w:ascii="Myriad Pro Light" w:hAnsi="Myriad Pro Light" w:cs="Myriad Pro Light"/>
                      <w:i/>
                      <w:iCs/>
                      <w:color w:val="211D1E"/>
                      <w:lang w:val="en-US"/>
                    </w:rPr>
                    <w:t xml:space="preserve">                    Where is …? It’s …</w:t>
                  </w:r>
                  <w:proofErr w:type="gramStart"/>
                  <w:r w:rsidRPr="0035396F">
                    <w:rPr>
                      <w:rFonts w:ascii="Myriad Pro Light" w:hAnsi="Myriad Pro Light" w:cs="Myriad Pro Light"/>
                      <w:i/>
                      <w:iCs/>
                      <w:color w:val="211D1E"/>
                      <w:lang w:val="en-US"/>
                    </w:rPr>
                    <w:t>…..</w:t>
                  </w:r>
                  <w:proofErr w:type="gramEnd"/>
                </w:p>
                <w:p w:rsidR="008B2844" w:rsidRPr="0035396F" w:rsidRDefault="008B2844" w:rsidP="008B2844">
                  <w:pPr>
                    <w:autoSpaceDE w:val="0"/>
                    <w:autoSpaceDN w:val="0"/>
                    <w:adjustRightInd w:val="0"/>
                    <w:rPr>
                      <w:rFonts w:ascii="Myriad Pro Light" w:hAnsi="Myriad Pro Light" w:cs="Myriad Pro Light"/>
                      <w:iCs/>
                      <w:color w:val="211D1E"/>
                      <w:lang w:val="en-US"/>
                    </w:rPr>
                  </w:pPr>
                  <w:r w:rsidRPr="0035396F">
                    <w:rPr>
                      <w:rFonts w:ascii="Myriad Pro Light" w:hAnsi="Myriad Pro Light" w:cs="Myriad Pro Light"/>
                      <w:i/>
                      <w:iCs/>
                      <w:color w:val="211D1E"/>
                      <w:lang w:val="en-US"/>
                    </w:rPr>
                    <w:t xml:space="preserve">                    </w:t>
                  </w:r>
                  <w:r w:rsidRPr="0035396F">
                    <w:rPr>
                      <w:rFonts w:ascii="Myriad Pro Light" w:hAnsi="Myriad Pro Light" w:cs="Myriad Pro Light"/>
                      <w:iCs/>
                      <w:color w:val="211D1E"/>
                      <w:lang w:val="en-US"/>
                    </w:rPr>
                    <w:t>School Rules</w:t>
                  </w:r>
                </w:p>
                <w:p w:rsidR="008B2844" w:rsidRPr="0035396F" w:rsidRDefault="008B2844" w:rsidP="008B2844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lang w:val="en-US"/>
                    </w:rPr>
                  </w:pPr>
                  <w:r w:rsidRPr="0035396F">
                    <w:rPr>
                      <w:rFonts w:ascii="Arial" w:hAnsi="Arial" w:cs="Arial"/>
                      <w:b/>
                      <w:lang w:val="en-US"/>
                    </w:rPr>
                    <w:t>UNIT 2: My Clothes</w:t>
                  </w:r>
                </w:p>
                <w:p w:rsidR="008B2844" w:rsidRPr="0035396F" w:rsidRDefault="008B2844" w:rsidP="008B2844">
                  <w:pPr>
                    <w:pStyle w:val="Prrafodelista"/>
                    <w:rPr>
                      <w:rFonts w:ascii="Arial" w:hAnsi="Arial" w:cs="Arial"/>
                      <w:lang w:val="en-US"/>
                    </w:rPr>
                  </w:pPr>
                  <w:r w:rsidRPr="0035396F">
                    <w:rPr>
                      <w:rFonts w:ascii="Arial" w:hAnsi="Arial" w:cs="Arial"/>
                      <w:lang w:val="en-US"/>
                    </w:rPr>
                    <w:t xml:space="preserve">         Clothes Items-   Colors</w:t>
                  </w:r>
                </w:p>
                <w:p w:rsidR="008B2844" w:rsidRPr="0035396F" w:rsidRDefault="008B2844" w:rsidP="008B2844">
                  <w:pPr>
                    <w:pStyle w:val="Prrafodelista"/>
                    <w:rPr>
                      <w:rFonts w:ascii="Arial" w:hAnsi="Arial" w:cs="Arial"/>
                      <w:lang w:val="en-US"/>
                    </w:rPr>
                  </w:pPr>
                  <w:r w:rsidRPr="0035396F">
                    <w:rPr>
                      <w:rFonts w:ascii="Arial" w:hAnsi="Arial" w:cs="Arial"/>
                      <w:lang w:val="en-US"/>
                    </w:rPr>
                    <w:t xml:space="preserve">         Describing clothes-  Preparing dialogues</w:t>
                  </w:r>
                </w:p>
                <w:p w:rsidR="008B2844" w:rsidRPr="0035396F" w:rsidRDefault="008B2844" w:rsidP="008B2844">
                  <w:pPr>
                    <w:pStyle w:val="Prrafodelista"/>
                    <w:rPr>
                      <w:rFonts w:ascii="Myriad Pro Light" w:hAnsi="Myriad Pro Light" w:cs="Myriad Pro Light"/>
                      <w:i/>
                      <w:color w:val="000000"/>
                      <w:szCs w:val="24"/>
                      <w:lang w:val="en-US"/>
                    </w:rPr>
                  </w:pPr>
                  <w:r w:rsidRPr="0035396F">
                    <w:rPr>
                      <w:rFonts w:ascii="Arial" w:hAnsi="Arial" w:cs="Arial"/>
                      <w:lang w:val="en-US"/>
                    </w:rPr>
                    <w:t xml:space="preserve">        </w:t>
                  </w:r>
                  <w:r w:rsidRPr="0035396F">
                    <w:rPr>
                      <w:rFonts w:ascii="Arial" w:hAnsi="Arial" w:cs="Arial"/>
                      <w:i/>
                      <w:lang w:val="en-US"/>
                    </w:rPr>
                    <w:t>What are you wearing?</w:t>
                  </w:r>
                  <w:r w:rsidRPr="0035396F">
                    <w:rPr>
                      <w:rFonts w:ascii="Myriad Pro Light" w:hAnsi="Myriad Pro Light" w:cs="Myriad Pro Light"/>
                      <w:i/>
                      <w:color w:val="000000"/>
                      <w:szCs w:val="24"/>
                      <w:lang w:val="en-US"/>
                    </w:rPr>
                    <w:t xml:space="preserve">       </w:t>
                  </w:r>
                </w:p>
                <w:p w:rsidR="008B2844" w:rsidRPr="0035396F" w:rsidRDefault="008B2844" w:rsidP="008B2844">
                  <w:pPr>
                    <w:pStyle w:val="Prrafodelista"/>
                    <w:autoSpaceDE w:val="0"/>
                    <w:autoSpaceDN w:val="0"/>
                    <w:adjustRightInd w:val="0"/>
                    <w:spacing w:after="140" w:line="221" w:lineRule="atLeast"/>
                    <w:rPr>
                      <w:rFonts w:ascii="Myriad Pro Light" w:hAnsi="Myriad Pro Light" w:cs="Myriad Pro Light"/>
                      <w:i/>
                      <w:iCs/>
                      <w:color w:val="211D1E"/>
                      <w:lang w:val="en-US"/>
                    </w:rPr>
                  </w:pPr>
                  <w:r w:rsidRPr="0035396F">
                    <w:rPr>
                      <w:rFonts w:ascii="Myriad Pro Light" w:hAnsi="Myriad Pro Light" w:cs="Myriad Pro Light"/>
                      <w:i/>
                      <w:iCs/>
                      <w:color w:val="211D1E"/>
                      <w:lang w:val="en-US"/>
                    </w:rPr>
                    <w:t xml:space="preserve">        Are you wearing….?  Yes, I am</w:t>
                  </w:r>
                  <w:proofErr w:type="gramStart"/>
                  <w:r w:rsidRPr="0035396F">
                    <w:rPr>
                      <w:rFonts w:ascii="Myriad Pro Light" w:hAnsi="Myriad Pro Light" w:cs="Myriad Pro Light"/>
                      <w:i/>
                      <w:iCs/>
                      <w:color w:val="211D1E"/>
                      <w:lang w:val="en-US"/>
                    </w:rPr>
                    <w:t>/  no</w:t>
                  </w:r>
                  <w:proofErr w:type="gramEnd"/>
                  <w:r w:rsidRPr="0035396F">
                    <w:rPr>
                      <w:rFonts w:ascii="Myriad Pro Light" w:hAnsi="Myriad Pro Light" w:cs="Myriad Pro Light"/>
                      <w:i/>
                      <w:iCs/>
                      <w:color w:val="211D1E"/>
                      <w:lang w:val="en-US"/>
                    </w:rPr>
                    <w:t>, I´m not</w:t>
                  </w:r>
                </w:p>
                <w:p w:rsidR="008B2844" w:rsidRPr="0035396F" w:rsidRDefault="008B2844" w:rsidP="008B2844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lang w:val="en-US"/>
                    </w:rPr>
                  </w:pPr>
                  <w:r w:rsidRPr="0035396F">
                    <w:rPr>
                      <w:rFonts w:ascii="Arial" w:hAnsi="Arial" w:cs="Arial"/>
                      <w:b/>
                    </w:rPr>
                    <w:t xml:space="preserve">UNIT </w:t>
                  </w:r>
                  <w:r>
                    <w:rPr>
                      <w:rFonts w:ascii="Arial" w:hAnsi="Arial" w:cs="Arial"/>
                      <w:b/>
                    </w:rPr>
                    <w:t>3</w:t>
                  </w:r>
                  <w:r w:rsidRPr="0035396F">
                    <w:rPr>
                      <w:rFonts w:ascii="Arial" w:hAnsi="Arial" w:cs="Arial"/>
                      <w:b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Weather</w:t>
                  </w:r>
                  <w:proofErr w:type="spellEnd"/>
                </w:p>
                <w:p w:rsidR="008B2844" w:rsidRDefault="008B2844" w:rsidP="008B2844">
                  <w:pPr>
                    <w:pStyle w:val="Prrafodelista"/>
                    <w:rPr>
                      <w:rFonts w:ascii="Arial" w:hAnsi="Arial" w:cs="Arial"/>
                      <w:lang w:val="en-US"/>
                    </w:rPr>
                  </w:pPr>
                  <w:r w:rsidRPr="0035396F">
                    <w:rPr>
                      <w:rFonts w:ascii="Arial" w:hAnsi="Arial" w:cs="Arial"/>
                      <w:lang w:val="en-US"/>
                    </w:rPr>
                    <w:t xml:space="preserve">     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Types of Weather</w:t>
                  </w:r>
                </w:p>
                <w:p w:rsidR="008B2844" w:rsidRPr="00E17C0D" w:rsidRDefault="008B2844" w:rsidP="008B2844">
                  <w:pPr>
                    <w:pStyle w:val="Prrafodelista"/>
                    <w:rPr>
                      <w:rFonts w:ascii="Arial" w:hAnsi="Arial" w:cs="Arial"/>
                      <w:i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   </w:t>
                  </w:r>
                  <w:r w:rsidRPr="00E17C0D">
                    <w:rPr>
                      <w:rFonts w:ascii="Arial" w:hAnsi="Arial" w:cs="Arial"/>
                      <w:i/>
                      <w:lang w:val="en-US"/>
                    </w:rPr>
                    <w:t>Hot, cold, raining, windy, sunny, snowing, cloudy.</w:t>
                  </w:r>
                </w:p>
                <w:p w:rsidR="008B2844" w:rsidRPr="00E17C0D" w:rsidRDefault="008B2844" w:rsidP="008B2844">
                  <w:pPr>
                    <w:pStyle w:val="Prrafodelista"/>
                    <w:rPr>
                      <w:rFonts w:ascii="Arial" w:hAnsi="Arial" w:cs="Arial"/>
                      <w:i/>
                      <w:lang w:val="en-US"/>
                    </w:rPr>
                  </w:pPr>
                  <w:r w:rsidRPr="00E17C0D">
                    <w:rPr>
                      <w:rFonts w:ascii="Arial" w:hAnsi="Arial" w:cs="Arial"/>
                      <w:i/>
                      <w:lang w:val="en-US"/>
                    </w:rPr>
                    <w:t xml:space="preserve">         What’s the weather like?</w:t>
                  </w:r>
                </w:p>
                <w:p w:rsidR="008B2844" w:rsidRPr="0035396F" w:rsidRDefault="008B2844" w:rsidP="008B2844">
                  <w:pPr>
                    <w:pStyle w:val="Prrafodelista"/>
                    <w:rPr>
                      <w:rFonts w:ascii="Myriad Pro Light" w:hAnsi="Myriad Pro Light" w:cs="Myriad Pro Light"/>
                      <w:iCs/>
                      <w:color w:val="211D1E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   Clothes items            </w:t>
                  </w:r>
                </w:p>
                <w:p w:rsidR="008B2844" w:rsidRPr="0035396F" w:rsidRDefault="008B2844" w:rsidP="008B2844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lang w:val="en-US"/>
                    </w:rPr>
                  </w:pPr>
                  <w:r w:rsidRPr="0035396F">
                    <w:rPr>
                      <w:rFonts w:ascii="Arial" w:hAnsi="Arial" w:cs="Arial"/>
                      <w:b/>
                      <w:lang w:val="en-US"/>
                    </w:rPr>
                    <w:t xml:space="preserve">UNIT 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4</w:t>
                  </w:r>
                  <w:r w:rsidRPr="0035396F">
                    <w:rPr>
                      <w:rFonts w:ascii="Arial" w:hAnsi="Arial" w:cs="Arial"/>
                      <w:b/>
                      <w:lang w:val="en-US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Animals</w:t>
                  </w:r>
                </w:p>
                <w:p w:rsidR="008B2844" w:rsidRPr="0035396F" w:rsidRDefault="008B2844" w:rsidP="008B2844">
                  <w:pPr>
                    <w:pStyle w:val="Prrafodelista"/>
                    <w:rPr>
                      <w:rFonts w:ascii="Arial" w:hAnsi="Arial" w:cs="Arial"/>
                      <w:lang w:val="en-US"/>
                    </w:rPr>
                  </w:pPr>
                  <w:r w:rsidRPr="0035396F">
                    <w:rPr>
                      <w:rFonts w:ascii="Arial" w:hAnsi="Arial" w:cs="Arial"/>
                      <w:lang w:val="en-US"/>
                    </w:rPr>
                    <w:t xml:space="preserve">         </w:t>
                  </w:r>
                  <w:r>
                    <w:rPr>
                      <w:rFonts w:ascii="Arial" w:hAnsi="Arial" w:cs="Arial"/>
                      <w:lang w:val="en-US"/>
                    </w:rPr>
                    <w:t>Animals’ names</w:t>
                  </w:r>
                </w:p>
                <w:p w:rsidR="008B2844" w:rsidRPr="0035396F" w:rsidRDefault="008B2844" w:rsidP="008B2844">
                  <w:pPr>
                    <w:pStyle w:val="Prrafodelista"/>
                    <w:rPr>
                      <w:rFonts w:ascii="Arial" w:hAnsi="Arial" w:cs="Arial"/>
                      <w:lang w:val="en-US"/>
                    </w:rPr>
                  </w:pPr>
                  <w:r w:rsidRPr="0035396F">
                    <w:rPr>
                      <w:rFonts w:ascii="Arial" w:hAnsi="Arial" w:cs="Arial"/>
                      <w:lang w:val="en-US"/>
                    </w:rPr>
                    <w:t xml:space="preserve">      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Action Verbs. </w:t>
                  </w:r>
                </w:p>
                <w:p w:rsidR="008B2844" w:rsidRPr="00962A94" w:rsidRDefault="008B2844" w:rsidP="008B2844">
                  <w:pPr>
                    <w:pStyle w:val="Prrafodelista"/>
                    <w:rPr>
                      <w:rFonts w:ascii="Arial" w:hAnsi="Arial" w:cs="Arial"/>
                      <w:i/>
                      <w:lang w:val="en-US"/>
                    </w:rPr>
                  </w:pPr>
                  <w:r w:rsidRPr="0035396F">
                    <w:rPr>
                      <w:rFonts w:ascii="Arial" w:hAnsi="Arial" w:cs="Arial"/>
                      <w:lang w:val="en-US"/>
                    </w:rPr>
                    <w:t xml:space="preserve">     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962A94">
                    <w:rPr>
                      <w:rFonts w:ascii="Arial" w:hAnsi="Arial" w:cs="Arial"/>
                      <w:i/>
                      <w:lang w:val="en-US"/>
                    </w:rPr>
                    <w:t>What’s this?</w:t>
                  </w:r>
                </w:p>
                <w:p w:rsidR="008B2844" w:rsidRPr="0035396F" w:rsidRDefault="008B2844" w:rsidP="008B2844">
                  <w:pPr>
                    <w:pStyle w:val="Prrafodelista"/>
                    <w:rPr>
                      <w:rFonts w:ascii="Myriad Pro Light" w:hAnsi="Myriad Pro Light" w:cs="Myriad Pro Light"/>
                      <w:i/>
                      <w:color w:val="000000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   </w:t>
                  </w:r>
                  <w:r>
                    <w:rPr>
                      <w:rFonts w:ascii="Arial" w:hAnsi="Arial" w:cs="Arial"/>
                      <w:i/>
                      <w:lang w:val="en-US"/>
                    </w:rPr>
                    <w:t>Can it</w:t>
                  </w:r>
                  <w:proofErr w:type="gramStart"/>
                  <w:r>
                    <w:rPr>
                      <w:rFonts w:ascii="Arial" w:hAnsi="Arial" w:cs="Arial"/>
                      <w:i/>
                      <w:lang w:val="en-US"/>
                    </w:rPr>
                    <w:t>…..?</w:t>
                  </w:r>
                  <w:proofErr w:type="gramEnd"/>
                  <w:r>
                    <w:rPr>
                      <w:rFonts w:ascii="Arial" w:hAnsi="Arial" w:cs="Arial"/>
                      <w:i/>
                      <w:lang w:val="en-US"/>
                    </w:rPr>
                    <w:t xml:space="preserve"> Yes, it can. No, it can’t</w:t>
                  </w:r>
                  <w:r w:rsidRPr="0035396F">
                    <w:rPr>
                      <w:rFonts w:ascii="Myriad Pro Light" w:hAnsi="Myriad Pro Light" w:cs="Myriad Pro Light"/>
                      <w:i/>
                      <w:color w:val="000000"/>
                      <w:szCs w:val="24"/>
                      <w:lang w:val="en-US"/>
                    </w:rPr>
                    <w:t xml:space="preserve">       </w:t>
                  </w:r>
                </w:p>
                <w:p w:rsidR="008B2844" w:rsidRDefault="008B2844" w:rsidP="008B2844">
                  <w:pPr>
                    <w:pStyle w:val="Prrafodelista"/>
                    <w:autoSpaceDE w:val="0"/>
                    <w:autoSpaceDN w:val="0"/>
                    <w:adjustRightInd w:val="0"/>
                    <w:spacing w:after="140" w:line="221" w:lineRule="atLeast"/>
                    <w:rPr>
                      <w:rFonts w:ascii="Myriad Pro Light" w:hAnsi="Myriad Pro Light" w:cs="Myriad Pro Light"/>
                      <w:i/>
                      <w:iCs/>
                      <w:color w:val="211D1E"/>
                      <w:lang w:val="en-US"/>
                    </w:rPr>
                  </w:pPr>
                  <w:r w:rsidRPr="0035396F">
                    <w:rPr>
                      <w:rFonts w:ascii="Myriad Pro Light" w:hAnsi="Myriad Pro Light" w:cs="Myriad Pro Light"/>
                      <w:i/>
                      <w:iCs/>
                      <w:color w:val="211D1E"/>
                      <w:lang w:val="en-US"/>
                    </w:rPr>
                    <w:t xml:space="preserve">        </w:t>
                  </w:r>
                </w:p>
                <w:p w:rsidR="008B2844" w:rsidRPr="0035396F" w:rsidRDefault="008B2844" w:rsidP="008B2844">
                  <w:pPr>
                    <w:pStyle w:val="Prrafodelista"/>
                    <w:autoSpaceDE w:val="0"/>
                    <w:autoSpaceDN w:val="0"/>
                    <w:adjustRightInd w:val="0"/>
                    <w:spacing w:after="140" w:line="221" w:lineRule="atLeast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8B2844" w:rsidRPr="0035396F" w:rsidTr="0040677E">
              <w:tc>
                <w:tcPr>
                  <w:tcW w:w="8978" w:type="dxa"/>
                </w:tcPr>
                <w:p w:rsidR="008B2844" w:rsidRPr="0035396F" w:rsidRDefault="008B2844" w:rsidP="008B2844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8B2844" w:rsidRPr="00962A94" w:rsidRDefault="008B2844" w:rsidP="008B2844">
                  <w:pPr>
                    <w:rPr>
                      <w:rFonts w:ascii="Arial" w:hAnsi="Arial" w:cs="Arial"/>
                      <w:b/>
                      <w:szCs w:val="24"/>
                      <w:lang w:val="en-US"/>
                    </w:rPr>
                  </w:pPr>
                  <w:r w:rsidRPr="00962A94">
                    <w:rPr>
                      <w:rFonts w:ascii="Arial" w:hAnsi="Arial" w:cs="Arial"/>
                      <w:b/>
                      <w:szCs w:val="24"/>
                      <w:lang w:val="en-US"/>
                    </w:rPr>
                    <w:t xml:space="preserve">V. </w:t>
                  </w:r>
                  <w:proofErr w:type="spellStart"/>
                  <w:r w:rsidRPr="00962A94">
                    <w:rPr>
                      <w:rFonts w:ascii="Arial" w:hAnsi="Arial" w:cs="Arial"/>
                      <w:b/>
                      <w:szCs w:val="24"/>
                      <w:lang w:val="en-US"/>
                    </w:rPr>
                    <w:t>Evaluación</w:t>
                  </w:r>
                  <w:proofErr w:type="spellEnd"/>
                  <w:r w:rsidRPr="00962A94">
                    <w:rPr>
                      <w:rFonts w:ascii="Arial" w:hAnsi="Arial" w:cs="Arial"/>
                      <w:b/>
                      <w:szCs w:val="24"/>
                      <w:lang w:val="en-US"/>
                    </w:rPr>
                    <w:t xml:space="preserve"> </w:t>
                  </w:r>
                </w:p>
                <w:p w:rsidR="008B2844" w:rsidRPr="00962A94" w:rsidRDefault="008B2844" w:rsidP="008B2844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285"/>
                    <w:gridCol w:w="2484"/>
                    <w:gridCol w:w="2753"/>
                    <w:gridCol w:w="1854"/>
                  </w:tblGrid>
                  <w:tr w:rsidR="008B2844" w:rsidRPr="00962A94" w:rsidTr="0040677E">
                    <w:tc>
                      <w:tcPr>
                        <w:tcW w:w="1300" w:type="dxa"/>
                      </w:tcPr>
                      <w:p w:rsidR="008B2844" w:rsidRPr="00962A94" w:rsidRDefault="008B2844" w:rsidP="008B2844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  <w:r w:rsidRPr="00962A94">
                          <w:rPr>
                            <w:rFonts w:ascii="Arial" w:hAnsi="Arial" w:cs="Arial"/>
                            <w:b/>
                            <w:lang w:val="en-US"/>
                          </w:rPr>
                          <w:t>UNIDAD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8B2844" w:rsidRPr="00962A94" w:rsidRDefault="008B2844" w:rsidP="008B2844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  <w:r w:rsidRPr="00962A94">
                          <w:rPr>
                            <w:rFonts w:ascii="Arial" w:hAnsi="Arial" w:cs="Arial"/>
                            <w:b/>
                            <w:lang w:val="en-US"/>
                          </w:rPr>
                          <w:t>CONTENIDO/</w:t>
                        </w:r>
                      </w:p>
                      <w:p w:rsidR="008B2844" w:rsidRPr="00962A94" w:rsidRDefault="008B2844" w:rsidP="008B2844">
                        <w:pPr>
                          <w:jc w:val="both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  <w:r w:rsidRPr="00962A94">
                          <w:rPr>
                            <w:rFonts w:ascii="Arial" w:hAnsi="Arial" w:cs="Arial"/>
                            <w:b/>
                            <w:lang w:val="en-US"/>
                          </w:rPr>
                          <w:t>OA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8B2844" w:rsidRPr="00962A94" w:rsidRDefault="008B2844" w:rsidP="008B2844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  <w:r w:rsidRPr="00962A94">
                          <w:rPr>
                            <w:rFonts w:ascii="Arial" w:hAnsi="Arial" w:cs="Arial"/>
                            <w:b/>
                            <w:lang w:val="en-US"/>
                          </w:rPr>
                          <w:t>TIPO DE EVALUACIÓN</w:t>
                        </w:r>
                      </w:p>
                      <w:p w:rsidR="008B2844" w:rsidRPr="00962A94" w:rsidRDefault="008B2844" w:rsidP="008B2844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1916" w:type="dxa"/>
                      </w:tcPr>
                      <w:p w:rsidR="008B2844" w:rsidRPr="00962A94" w:rsidRDefault="008B2844" w:rsidP="008B2844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  <w:r w:rsidRPr="00962A94">
                          <w:rPr>
                            <w:rFonts w:ascii="Arial" w:hAnsi="Arial" w:cs="Arial"/>
                            <w:b/>
                            <w:lang w:val="en-US"/>
                          </w:rPr>
                          <w:t>FECHA</w:t>
                        </w:r>
                      </w:p>
                      <w:p w:rsidR="008B2844" w:rsidRPr="00962A94" w:rsidRDefault="008B2844" w:rsidP="008B2844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c>
                  </w:tr>
                  <w:tr w:rsidR="008B2844" w:rsidRPr="0035396F" w:rsidTr="0040677E">
                    <w:tc>
                      <w:tcPr>
                        <w:tcW w:w="1300" w:type="dxa"/>
                      </w:tcPr>
                      <w:p w:rsidR="008B2844" w:rsidRPr="00962A94" w:rsidRDefault="008B2844" w:rsidP="008B2844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spira-Light" w:hAnsi="Aspira-Light" w:cs="Aspira-Light"/>
                            <w:color w:val="000000"/>
                            <w:lang w:val="en-US"/>
                          </w:rPr>
                        </w:pPr>
                        <w:r w:rsidRPr="00962A94">
                          <w:rPr>
                            <w:rFonts w:ascii="Aspira-Light" w:hAnsi="Aspira-Light" w:cs="Aspira-Light"/>
                            <w:color w:val="000000"/>
                            <w:lang w:val="en-US"/>
                          </w:rPr>
                          <w:t>1</w:t>
                        </w:r>
                      </w:p>
                      <w:p w:rsidR="008B2844" w:rsidRPr="00962A94" w:rsidRDefault="008B2844" w:rsidP="008B2844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spira-Light" w:hAnsi="Aspira-Light" w:cs="Aspira-Light"/>
                            <w:color w:val="000000"/>
                            <w:lang w:val="en-US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8B2844" w:rsidRPr="0035396F" w:rsidRDefault="008B2844" w:rsidP="008B2844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35396F">
                          <w:rPr>
                            <w:rFonts w:ascii="Arial" w:hAnsi="Arial" w:cs="Arial"/>
                            <w:lang w:val="en-US"/>
                          </w:rPr>
                          <w:t>Classroom Objects</w:t>
                        </w:r>
                      </w:p>
                      <w:p w:rsidR="008B2844" w:rsidRPr="0035396F" w:rsidRDefault="008B2844" w:rsidP="008B2844">
                        <w:pPr>
                          <w:autoSpaceDE w:val="0"/>
                          <w:autoSpaceDN w:val="0"/>
                          <w:adjustRightInd w:val="0"/>
                          <w:rPr>
                            <w:rFonts w:ascii="Myriad Pro Light" w:hAnsi="Myriad Pro Light" w:cs="Myriad Pro Light"/>
                            <w:i/>
                            <w:iCs/>
                            <w:color w:val="211D1E"/>
                            <w:lang w:val="en-US"/>
                          </w:rPr>
                        </w:pPr>
                        <w:r w:rsidRPr="0035396F">
                          <w:rPr>
                            <w:rFonts w:ascii="Myriad Pro Light" w:hAnsi="Myriad Pro Light" w:cs="Myriad Pro Light"/>
                            <w:iCs/>
                            <w:color w:val="211D1E"/>
                            <w:lang w:val="en-US"/>
                          </w:rPr>
                          <w:t>Prepositions</w:t>
                        </w:r>
                        <w:r w:rsidRPr="0035396F">
                          <w:rPr>
                            <w:rFonts w:ascii="Myriad Pro Light" w:hAnsi="Myriad Pro Light" w:cs="Myriad Pro Light"/>
                            <w:i/>
                            <w:iCs/>
                            <w:color w:val="211D1E"/>
                            <w:lang w:val="en-US"/>
                          </w:rPr>
                          <w:t>: in, under, behind</w:t>
                        </w:r>
                      </w:p>
                      <w:p w:rsidR="008B2844" w:rsidRPr="0035396F" w:rsidRDefault="008B2844" w:rsidP="008B2844">
                        <w:pPr>
                          <w:autoSpaceDE w:val="0"/>
                          <w:autoSpaceDN w:val="0"/>
                          <w:adjustRightInd w:val="0"/>
                          <w:rPr>
                            <w:rFonts w:ascii="Myriad Pro Light" w:hAnsi="Myriad Pro Light" w:cs="Myriad Pro Light"/>
                            <w:i/>
                            <w:iCs/>
                            <w:color w:val="211D1E"/>
                            <w:lang w:val="en-US"/>
                          </w:rPr>
                        </w:pPr>
                        <w:r w:rsidRPr="0035396F">
                          <w:rPr>
                            <w:rFonts w:ascii="Myriad Pro Light" w:hAnsi="Myriad Pro Light" w:cs="Myriad Pro Light"/>
                            <w:i/>
                            <w:iCs/>
                            <w:color w:val="211D1E"/>
                            <w:lang w:val="en-US"/>
                          </w:rPr>
                          <w:t>Where is …? It’s …</w:t>
                        </w:r>
                        <w:proofErr w:type="gramStart"/>
                        <w:r w:rsidRPr="0035396F">
                          <w:rPr>
                            <w:rFonts w:ascii="Myriad Pro Light" w:hAnsi="Myriad Pro Light" w:cs="Myriad Pro Light"/>
                            <w:i/>
                            <w:iCs/>
                            <w:color w:val="211D1E"/>
                            <w:lang w:val="en-US"/>
                          </w:rPr>
                          <w:t>…..</w:t>
                        </w:r>
                        <w:proofErr w:type="gramEnd"/>
                      </w:p>
                      <w:p w:rsidR="008B2844" w:rsidRPr="0035396F" w:rsidRDefault="008B2844" w:rsidP="008B2844">
                        <w:pPr>
                          <w:autoSpaceDE w:val="0"/>
                          <w:autoSpaceDN w:val="0"/>
                          <w:adjustRightInd w:val="0"/>
                          <w:rPr>
                            <w:rFonts w:ascii="Myriad Pro Light" w:hAnsi="Myriad Pro Light" w:cs="Myriad Pro Light"/>
                            <w:iCs/>
                            <w:color w:val="211D1E"/>
                            <w:lang w:val="en-US"/>
                          </w:rPr>
                        </w:pPr>
                        <w:r w:rsidRPr="0035396F">
                          <w:rPr>
                            <w:rFonts w:ascii="Myriad Pro Light" w:hAnsi="Myriad Pro Light" w:cs="Myriad Pro Light"/>
                            <w:iCs/>
                            <w:color w:val="211D1E"/>
                            <w:lang w:val="en-US"/>
                          </w:rPr>
                          <w:t>School Rules</w:t>
                        </w:r>
                      </w:p>
                      <w:p w:rsidR="008B2844" w:rsidRPr="0035396F" w:rsidRDefault="008B2844" w:rsidP="008B2844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spira-Light" w:hAnsi="Aspira-Light" w:cs="Aspira-Light"/>
                            <w:color w:val="000000"/>
                            <w:lang w:val="en-US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8B2844" w:rsidRPr="00563A32" w:rsidRDefault="008B2844" w:rsidP="008B2844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proofErr w:type="spellStart"/>
                        <w:r w:rsidRPr="00563A32">
                          <w:rPr>
                            <w:rFonts w:ascii="Arial" w:hAnsi="Arial" w:cs="Arial"/>
                            <w:lang w:val="en-US"/>
                          </w:rPr>
                          <w:t>Coef</w:t>
                        </w:r>
                        <w:proofErr w:type="spellEnd"/>
                        <w:r w:rsidRPr="00563A32">
                          <w:rPr>
                            <w:rFonts w:ascii="Arial" w:hAnsi="Arial" w:cs="Arial"/>
                            <w:lang w:val="en-US"/>
                          </w:rPr>
                          <w:t xml:space="preserve"> 1.</w:t>
                        </w:r>
                      </w:p>
                      <w:p w:rsidR="008B2844" w:rsidRPr="00563A32" w:rsidRDefault="008B2844" w:rsidP="008B2844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proofErr w:type="spellStart"/>
                        <w:r w:rsidRPr="00563A32">
                          <w:rPr>
                            <w:rFonts w:ascii="Arial" w:hAnsi="Arial" w:cs="Arial"/>
                            <w:lang w:val="en-US"/>
                          </w:rPr>
                          <w:t>Prueba</w:t>
                        </w:r>
                        <w:proofErr w:type="spellEnd"/>
                        <w:r w:rsidRPr="00563A32"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63A32">
                          <w:rPr>
                            <w:rFonts w:ascii="Arial" w:hAnsi="Arial" w:cs="Arial"/>
                            <w:lang w:val="en-US"/>
                          </w:rPr>
                          <w:t>escrita</w:t>
                        </w:r>
                        <w:proofErr w:type="spellEnd"/>
                        <w:r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916" w:type="dxa"/>
                      </w:tcPr>
                      <w:p w:rsidR="008B2844" w:rsidRPr="00900052" w:rsidRDefault="008B2844" w:rsidP="008B2844">
                        <w:pPr>
                          <w:rPr>
                            <w:rFonts w:ascii="Arial" w:hAnsi="Arial" w:cs="Arial"/>
                          </w:rPr>
                        </w:pPr>
                        <w:r w:rsidRPr="00900052">
                          <w:rPr>
                            <w:rFonts w:ascii="Arial" w:hAnsi="Arial" w:cs="Arial"/>
                          </w:rPr>
                          <w:t>Semana 30/03</w:t>
                        </w:r>
                      </w:p>
                    </w:tc>
                  </w:tr>
                  <w:tr w:rsidR="008B2844" w:rsidRPr="0035396F" w:rsidTr="0040677E">
                    <w:tc>
                      <w:tcPr>
                        <w:tcW w:w="1300" w:type="dxa"/>
                      </w:tcPr>
                      <w:p w:rsidR="008B2844" w:rsidRPr="0035396F" w:rsidRDefault="008B2844" w:rsidP="008B2844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spira-Light" w:hAnsi="Aspira-Light" w:cs="Aspira-Light"/>
                            <w:color w:val="000000"/>
                          </w:rPr>
                        </w:pPr>
                        <w:r w:rsidRPr="0035396F">
                          <w:rPr>
                            <w:rFonts w:ascii="Aspira-Light" w:hAnsi="Aspira-Light" w:cs="Aspira-Light"/>
                            <w:color w:val="000000"/>
                          </w:rPr>
                          <w:t>2</w:t>
                        </w:r>
                      </w:p>
                      <w:p w:rsidR="008B2844" w:rsidRPr="0035396F" w:rsidRDefault="008B2844" w:rsidP="008B2844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spira-Light" w:hAnsi="Aspira-Light" w:cs="Aspira-Light"/>
                            <w:color w:val="000000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8B2844" w:rsidRPr="0035396F" w:rsidRDefault="008B2844" w:rsidP="008B2844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35396F">
                          <w:rPr>
                            <w:rFonts w:ascii="Arial" w:hAnsi="Arial" w:cs="Arial"/>
                            <w:lang w:val="en-US"/>
                          </w:rPr>
                          <w:lastRenderedPageBreak/>
                          <w:t>Clothes Items</w:t>
                        </w:r>
                      </w:p>
                      <w:p w:rsidR="008B2844" w:rsidRPr="0035396F" w:rsidRDefault="008B2844" w:rsidP="008B2844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35396F">
                          <w:rPr>
                            <w:rFonts w:ascii="Arial" w:hAnsi="Arial" w:cs="Arial"/>
                            <w:lang w:val="en-US"/>
                          </w:rPr>
                          <w:lastRenderedPageBreak/>
                          <w:t>Colors</w:t>
                        </w:r>
                      </w:p>
                      <w:p w:rsidR="008B2844" w:rsidRPr="0035396F" w:rsidRDefault="008B2844" w:rsidP="008B2844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35396F">
                          <w:rPr>
                            <w:rFonts w:ascii="Arial" w:hAnsi="Arial" w:cs="Arial"/>
                            <w:lang w:val="en-US"/>
                          </w:rPr>
                          <w:t>Describing clothes</w:t>
                        </w:r>
                      </w:p>
                      <w:p w:rsidR="008B2844" w:rsidRPr="0035396F" w:rsidRDefault="008B2844" w:rsidP="008B2844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8B2844" w:rsidRPr="00563A32" w:rsidRDefault="008B2844" w:rsidP="008B2844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563A32">
                          <w:rPr>
                            <w:rFonts w:ascii="Arial" w:hAnsi="Arial" w:cs="Arial"/>
                            <w:lang w:val="en-US"/>
                          </w:rPr>
                          <w:lastRenderedPageBreak/>
                          <w:t>Fashion Show</w:t>
                        </w:r>
                      </w:p>
                      <w:p w:rsidR="008B2844" w:rsidRPr="00563A32" w:rsidRDefault="008B2844" w:rsidP="008B2844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proofErr w:type="spellStart"/>
                        <w:r w:rsidRPr="00563A32">
                          <w:rPr>
                            <w:rFonts w:ascii="Arial" w:hAnsi="Arial" w:cs="Arial"/>
                            <w:lang w:val="en-US"/>
                          </w:rPr>
                          <w:lastRenderedPageBreak/>
                          <w:t>Coef</w:t>
                        </w:r>
                        <w:proofErr w:type="spellEnd"/>
                        <w:r w:rsidRPr="00563A32">
                          <w:rPr>
                            <w:rFonts w:ascii="Arial" w:hAnsi="Arial" w:cs="Arial"/>
                            <w:lang w:val="en-US"/>
                          </w:rPr>
                          <w:t xml:space="preserve"> 1</w:t>
                        </w:r>
                      </w:p>
                      <w:p w:rsidR="008B2844" w:rsidRPr="00563A32" w:rsidRDefault="008B2844" w:rsidP="008B2844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hAnsi="Arial" w:cs="Arial"/>
                            <w:lang w:val="en-US"/>
                          </w:rPr>
                          <w:t>disertació</w:t>
                        </w:r>
                        <w:r w:rsidRPr="00563A32">
                          <w:rPr>
                            <w:rFonts w:ascii="Arial" w:hAnsi="Arial" w:cs="Arial"/>
                            <w:lang w:val="en-US"/>
                          </w:rPr>
                          <w:t>n</w:t>
                        </w:r>
                        <w:proofErr w:type="spellEnd"/>
                        <w:r w:rsidRPr="00563A32">
                          <w:rPr>
                            <w:rFonts w:ascii="Arial" w:hAnsi="Arial" w:cs="Arial"/>
                            <w:lang w:val="en-US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916" w:type="dxa"/>
                      </w:tcPr>
                      <w:p w:rsidR="008B2844" w:rsidRPr="00900052" w:rsidRDefault="008B2844" w:rsidP="008B2844">
                        <w:pPr>
                          <w:rPr>
                            <w:rFonts w:ascii="Arial" w:hAnsi="Arial" w:cs="Arial"/>
                          </w:rPr>
                        </w:pPr>
                        <w:r w:rsidRPr="00900052">
                          <w:rPr>
                            <w:rFonts w:ascii="Arial" w:hAnsi="Arial" w:cs="Arial"/>
                          </w:rPr>
                          <w:lastRenderedPageBreak/>
                          <w:t>Semana 27/04</w:t>
                        </w:r>
                      </w:p>
                    </w:tc>
                  </w:tr>
                  <w:tr w:rsidR="008B2844" w:rsidRPr="0035396F" w:rsidTr="0040677E">
                    <w:tc>
                      <w:tcPr>
                        <w:tcW w:w="1300" w:type="dxa"/>
                      </w:tcPr>
                      <w:p w:rsidR="008B2844" w:rsidRPr="0035396F" w:rsidRDefault="008B2844" w:rsidP="008B2844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spira-Light" w:hAnsi="Aspira-Light" w:cs="Aspira-Light"/>
                          </w:rPr>
                        </w:pPr>
                        <w:r>
                          <w:rPr>
                            <w:rFonts w:ascii="Aspira-Light" w:hAnsi="Aspira-Light" w:cs="Aspira-Light"/>
                          </w:rPr>
                          <w:lastRenderedPageBreak/>
                          <w:t>3</w:t>
                        </w:r>
                      </w:p>
                      <w:p w:rsidR="008B2844" w:rsidRPr="0035396F" w:rsidRDefault="008B2844" w:rsidP="008B2844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spira-Light" w:hAnsi="Aspira-Light" w:cs="Aspira-Light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8B2844" w:rsidRDefault="008B2844" w:rsidP="008B2844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The weather</w:t>
                        </w:r>
                      </w:p>
                      <w:p w:rsidR="008B2844" w:rsidRDefault="008B2844" w:rsidP="008B2844">
                        <w:pPr>
                          <w:rPr>
                            <w:rFonts w:ascii="Arial" w:hAnsi="Arial" w:cs="Arial"/>
                            <w:i/>
                            <w:lang w:val="en-US"/>
                          </w:rPr>
                        </w:pPr>
                        <w:r w:rsidRPr="00EA4157">
                          <w:rPr>
                            <w:rFonts w:ascii="Arial" w:hAnsi="Arial" w:cs="Arial"/>
                            <w:lang w:val="en-US"/>
                          </w:rPr>
                          <w:t xml:space="preserve">Types of Weather       </w:t>
                        </w:r>
                        <w:r w:rsidRPr="00EA4157">
                          <w:rPr>
                            <w:rFonts w:ascii="Arial" w:hAnsi="Arial" w:cs="Arial"/>
                            <w:i/>
                            <w:lang w:val="en-US"/>
                          </w:rPr>
                          <w:t>Hot, cold, raining</w:t>
                        </w:r>
                        <w:r>
                          <w:rPr>
                            <w:rFonts w:ascii="Arial" w:hAnsi="Arial" w:cs="Arial"/>
                            <w:i/>
                            <w:lang w:val="en-US"/>
                          </w:rPr>
                          <w:t>, windy, sunny, snowing, cloudy</w:t>
                        </w:r>
                      </w:p>
                      <w:p w:rsidR="008B2844" w:rsidRPr="00EA4157" w:rsidRDefault="008B2844" w:rsidP="008B2844">
                        <w:pPr>
                          <w:rPr>
                            <w:rFonts w:ascii="Arial" w:hAnsi="Arial" w:cs="Arial"/>
                            <w:i/>
                            <w:sz w:val="20"/>
                            <w:lang w:val="en-US"/>
                          </w:rPr>
                        </w:pPr>
                        <w:r w:rsidRPr="00EA4157">
                          <w:rPr>
                            <w:rFonts w:ascii="Arial" w:hAnsi="Arial" w:cs="Arial"/>
                            <w:i/>
                            <w:sz w:val="20"/>
                            <w:lang w:val="en-US"/>
                          </w:rPr>
                          <w:t>What’s the weather like?</w:t>
                        </w:r>
                      </w:p>
                      <w:p w:rsidR="008B2844" w:rsidRPr="0035396F" w:rsidRDefault="008B2844" w:rsidP="008B2844">
                        <w:pPr>
                          <w:rPr>
                            <w:rFonts w:ascii="Myriad Pro Light" w:hAnsi="Myriad Pro Light" w:cs="Myriad Pro Light"/>
                            <w:iCs/>
                            <w:color w:val="211D1E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Clothes items            </w:t>
                        </w:r>
                      </w:p>
                      <w:p w:rsidR="008B2844" w:rsidRPr="0035396F" w:rsidRDefault="008B2844" w:rsidP="008B2844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8B2844" w:rsidRPr="00563A32" w:rsidRDefault="008B2844" w:rsidP="008B2844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proofErr w:type="spellStart"/>
                        <w:r w:rsidRPr="00563A32">
                          <w:rPr>
                            <w:rFonts w:ascii="Arial" w:hAnsi="Arial" w:cs="Arial"/>
                            <w:lang w:val="en-US"/>
                          </w:rPr>
                          <w:t>Coef</w:t>
                        </w:r>
                        <w:proofErr w:type="spellEnd"/>
                        <w:r w:rsidRPr="00563A32">
                          <w:rPr>
                            <w:rFonts w:ascii="Arial" w:hAnsi="Arial" w:cs="Arial"/>
                            <w:lang w:val="en-US"/>
                          </w:rPr>
                          <w:t xml:space="preserve"> 1.</w:t>
                        </w:r>
                      </w:p>
                      <w:p w:rsidR="008B2844" w:rsidRPr="00563A32" w:rsidRDefault="008B2844" w:rsidP="008B2844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proofErr w:type="spellStart"/>
                        <w:r w:rsidRPr="00563A32">
                          <w:rPr>
                            <w:rFonts w:ascii="Arial" w:hAnsi="Arial" w:cs="Arial"/>
                            <w:lang w:val="en-US"/>
                          </w:rPr>
                          <w:t>Prueba</w:t>
                        </w:r>
                        <w:proofErr w:type="spellEnd"/>
                        <w:r w:rsidRPr="00563A32"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lang w:val="en-US"/>
                          </w:rPr>
                          <w:t>e</w:t>
                        </w:r>
                        <w:r w:rsidRPr="00563A32">
                          <w:rPr>
                            <w:rFonts w:ascii="Arial" w:hAnsi="Arial" w:cs="Arial"/>
                            <w:lang w:val="en-US"/>
                          </w:rPr>
                          <w:t>scrita</w:t>
                        </w:r>
                        <w:proofErr w:type="spellEnd"/>
                        <w:r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</w:p>
                      <w:p w:rsidR="008B2844" w:rsidRPr="00563A32" w:rsidRDefault="008B2844" w:rsidP="008B2844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</w:tc>
                    <w:tc>
                      <w:tcPr>
                        <w:tcW w:w="1916" w:type="dxa"/>
                      </w:tcPr>
                      <w:p w:rsidR="008B2844" w:rsidRPr="00900052" w:rsidRDefault="008B2844" w:rsidP="008B2844">
                        <w:pPr>
                          <w:rPr>
                            <w:rFonts w:ascii="Arial" w:hAnsi="Arial" w:cs="Arial"/>
                          </w:rPr>
                        </w:pPr>
                        <w:r w:rsidRPr="00900052">
                          <w:rPr>
                            <w:rFonts w:ascii="Arial" w:hAnsi="Arial" w:cs="Arial"/>
                          </w:rPr>
                          <w:t>Semana  25/05</w:t>
                        </w:r>
                      </w:p>
                    </w:tc>
                  </w:tr>
                  <w:tr w:rsidR="008B2844" w:rsidRPr="0035396F" w:rsidTr="0040677E">
                    <w:tc>
                      <w:tcPr>
                        <w:tcW w:w="1300" w:type="dxa"/>
                      </w:tcPr>
                      <w:p w:rsidR="008B2844" w:rsidRDefault="008B2844" w:rsidP="008B2844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spira-Light" w:hAnsi="Aspira-Light" w:cs="Aspira-Light"/>
                          </w:rPr>
                        </w:pPr>
                        <w:r>
                          <w:rPr>
                            <w:rFonts w:ascii="Aspira-Light" w:hAnsi="Aspira-Light" w:cs="Aspira-Light"/>
                          </w:rPr>
                          <w:t>4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8B2844" w:rsidRDefault="008B2844" w:rsidP="008B2844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Animals</w:t>
                        </w:r>
                      </w:p>
                      <w:p w:rsidR="008B2844" w:rsidRPr="0035396F" w:rsidRDefault="008B2844" w:rsidP="008B2844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lang w:val="en-US"/>
                          </w:rPr>
                          <w:t>Describir</w:t>
                        </w:r>
                        <w:proofErr w:type="spellEnd"/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 un animal.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8B2844" w:rsidRPr="00563A32" w:rsidRDefault="008B2844" w:rsidP="008B2844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lang w:val="en-US"/>
                          </w:rPr>
                          <w:t>Disertació</w:t>
                        </w:r>
                        <w:r w:rsidRPr="00563A32">
                          <w:rPr>
                            <w:rFonts w:ascii="Arial" w:hAnsi="Arial" w:cs="Arial"/>
                            <w:lang w:val="en-US"/>
                          </w:rPr>
                          <w:t>n</w:t>
                        </w:r>
                        <w:proofErr w:type="spellEnd"/>
                      </w:p>
                      <w:p w:rsidR="008B2844" w:rsidRPr="00563A32" w:rsidRDefault="008B2844" w:rsidP="008B2844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proofErr w:type="spellStart"/>
                        <w:r w:rsidRPr="00563A32">
                          <w:rPr>
                            <w:rFonts w:ascii="Arial" w:hAnsi="Arial" w:cs="Arial"/>
                            <w:lang w:val="en-US"/>
                          </w:rPr>
                          <w:t>Coef</w:t>
                        </w:r>
                        <w:proofErr w:type="spellEnd"/>
                        <w:r w:rsidRPr="00563A32">
                          <w:rPr>
                            <w:rFonts w:ascii="Arial" w:hAnsi="Arial" w:cs="Arial"/>
                            <w:lang w:val="en-US"/>
                          </w:rPr>
                          <w:t xml:space="preserve"> 1</w:t>
                        </w:r>
                      </w:p>
                      <w:p w:rsidR="008B2844" w:rsidRPr="00563A32" w:rsidRDefault="008B2844" w:rsidP="008B2844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</w:tc>
                    <w:tc>
                      <w:tcPr>
                        <w:tcW w:w="1916" w:type="dxa"/>
                      </w:tcPr>
                      <w:p w:rsidR="008B2844" w:rsidRPr="00900052" w:rsidRDefault="008B2844" w:rsidP="008B2844">
                        <w:pPr>
                          <w:rPr>
                            <w:rFonts w:ascii="Arial" w:hAnsi="Arial" w:cs="Arial"/>
                          </w:rPr>
                        </w:pPr>
                        <w:r w:rsidRPr="00900052">
                          <w:rPr>
                            <w:rFonts w:ascii="Arial" w:hAnsi="Arial" w:cs="Arial"/>
                          </w:rPr>
                          <w:t>Semana 08/06</w:t>
                        </w:r>
                      </w:p>
                    </w:tc>
                  </w:tr>
                </w:tbl>
                <w:p w:rsidR="008B2844" w:rsidRPr="0035396F" w:rsidRDefault="008B2844" w:rsidP="008B2844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:rsidR="008B2844" w:rsidRPr="00CF160B" w:rsidRDefault="008B2844" w:rsidP="008B2844">
            <w:pPr>
              <w:rPr>
                <w:lang w:val="en-US"/>
              </w:rPr>
            </w:pPr>
          </w:p>
          <w:p w:rsidR="008B2844" w:rsidRPr="00CF160B" w:rsidRDefault="008B2844" w:rsidP="008B2844">
            <w:pPr>
              <w:rPr>
                <w:lang w:val="en-US"/>
              </w:rPr>
            </w:pPr>
          </w:p>
          <w:tbl>
            <w:tblPr>
              <w:tblStyle w:val="Tablaconcuadrcula"/>
              <w:tblW w:w="10060" w:type="dxa"/>
              <w:tblLook w:val="04A0" w:firstRow="1" w:lastRow="0" w:firstColumn="1" w:lastColumn="0" w:noHBand="0" w:noVBand="1"/>
            </w:tblPr>
            <w:tblGrid>
              <w:gridCol w:w="10060"/>
            </w:tblGrid>
            <w:tr w:rsidR="008B2844" w:rsidRPr="00165D93" w:rsidTr="0040677E">
              <w:tc>
                <w:tcPr>
                  <w:tcW w:w="10060" w:type="dxa"/>
                </w:tcPr>
                <w:p w:rsidR="008B2844" w:rsidRPr="00165D93" w:rsidRDefault="008B2844" w:rsidP="008B2844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65D93">
                    <w:rPr>
                      <w:rFonts w:ascii="Arial" w:hAnsi="Arial" w:cs="Arial"/>
                      <w:b/>
                      <w:sz w:val="28"/>
                      <w:szCs w:val="28"/>
                    </w:rPr>
                    <w:t>PROGRAMA DE ASIGNATURA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2020</w:t>
                  </w:r>
                </w:p>
                <w:p w:rsidR="008B2844" w:rsidRPr="00165D93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B2844" w:rsidRPr="00277CD2" w:rsidTr="0040677E">
              <w:tc>
                <w:tcPr>
                  <w:tcW w:w="10060" w:type="dxa"/>
                </w:tcPr>
                <w:p w:rsidR="008B2844" w:rsidRPr="00277CD2" w:rsidRDefault="008B2844" w:rsidP="008B2844">
                  <w:pPr>
                    <w:pStyle w:val="Prrafodelista"/>
                    <w:ind w:left="14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2844" w:rsidRPr="00277CD2" w:rsidRDefault="008B2844" w:rsidP="008B2844">
                  <w:pPr>
                    <w:pStyle w:val="Prrafodelista"/>
                    <w:numPr>
                      <w:ilvl w:val="0"/>
                      <w:numId w:val="1"/>
                    </w:numPr>
                    <w:ind w:left="142" w:hanging="142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77CD2">
                    <w:rPr>
                      <w:rFonts w:ascii="Arial" w:hAnsi="Arial" w:cs="Arial"/>
                      <w:b/>
                      <w:sz w:val="24"/>
                      <w:szCs w:val="24"/>
                    </w:rPr>
                    <w:t>Identificación de la asignatura</w:t>
                  </w:r>
                </w:p>
                <w:p w:rsidR="008B2844" w:rsidRPr="00277CD2" w:rsidRDefault="008B2844" w:rsidP="008B2844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tbl>
                  <w:tblPr>
                    <w:tblStyle w:val="Tablaconcuadrcula"/>
                    <w:tblW w:w="9234" w:type="dxa"/>
                    <w:tblLook w:val="04A0" w:firstRow="1" w:lastRow="0" w:firstColumn="1" w:lastColumn="0" w:noHBand="0" w:noVBand="1"/>
                  </w:tblPr>
                  <w:tblGrid>
                    <w:gridCol w:w="4407"/>
                    <w:gridCol w:w="4827"/>
                  </w:tblGrid>
                  <w:tr w:rsidR="008B2844" w:rsidRPr="00277CD2" w:rsidTr="0040677E">
                    <w:tc>
                      <w:tcPr>
                        <w:tcW w:w="4407" w:type="dxa"/>
                      </w:tcPr>
                      <w:p w:rsidR="008B2844" w:rsidRPr="00277CD2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Nombre de la profesora o profesor</w:t>
                        </w:r>
                      </w:p>
                    </w:tc>
                    <w:tc>
                      <w:tcPr>
                        <w:tcW w:w="4827" w:type="dxa"/>
                      </w:tcPr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Ximena Carrasco Bascuñán </w:t>
                        </w:r>
                      </w:p>
                    </w:tc>
                  </w:tr>
                  <w:tr w:rsidR="008B2844" w:rsidRPr="00277CD2" w:rsidTr="0040677E">
                    <w:tc>
                      <w:tcPr>
                        <w:tcW w:w="4407" w:type="dxa"/>
                      </w:tcPr>
                      <w:p w:rsidR="008B2844" w:rsidRPr="00277CD2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Ciclo formativo</w:t>
                        </w:r>
                      </w:p>
                    </w:tc>
                    <w:tc>
                      <w:tcPr>
                        <w:tcW w:w="4827" w:type="dxa"/>
                      </w:tcPr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Primer Ciclo</w:t>
                        </w:r>
                      </w:p>
                    </w:tc>
                  </w:tr>
                  <w:tr w:rsidR="008B2844" w:rsidRPr="00277CD2" w:rsidTr="0040677E">
                    <w:tc>
                      <w:tcPr>
                        <w:tcW w:w="4407" w:type="dxa"/>
                      </w:tcPr>
                      <w:p w:rsidR="008B2844" w:rsidRPr="00277CD2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Asignatura</w:t>
                        </w:r>
                      </w:p>
                    </w:tc>
                    <w:tc>
                      <w:tcPr>
                        <w:tcW w:w="4827" w:type="dxa"/>
                      </w:tcPr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Lenguaje, comunicación y literatura</w:t>
                        </w:r>
                      </w:p>
                    </w:tc>
                  </w:tr>
                  <w:tr w:rsidR="008B2844" w:rsidRPr="00277CD2" w:rsidTr="0040677E">
                    <w:tc>
                      <w:tcPr>
                        <w:tcW w:w="4407" w:type="dxa"/>
                      </w:tcPr>
                      <w:p w:rsidR="008B2844" w:rsidRPr="00277CD2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Horas de la clases</w:t>
                        </w:r>
                      </w:p>
                    </w:tc>
                    <w:tc>
                      <w:tcPr>
                        <w:tcW w:w="4827" w:type="dxa"/>
                      </w:tcPr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8B2844" w:rsidRPr="00277CD2" w:rsidTr="0040677E">
                    <w:tc>
                      <w:tcPr>
                        <w:tcW w:w="4407" w:type="dxa"/>
                      </w:tcPr>
                      <w:p w:rsidR="008B2844" w:rsidRPr="00277CD2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Tipo de formación (plan común o electivo)</w:t>
                        </w:r>
                      </w:p>
                    </w:tc>
                    <w:tc>
                      <w:tcPr>
                        <w:tcW w:w="4827" w:type="dxa"/>
                      </w:tcPr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Plan común</w:t>
                        </w:r>
                      </w:p>
                    </w:tc>
                  </w:tr>
                  <w:tr w:rsidR="008B2844" w:rsidRPr="00277CD2" w:rsidTr="0040677E">
                    <w:tc>
                      <w:tcPr>
                        <w:tcW w:w="4407" w:type="dxa"/>
                      </w:tcPr>
                      <w:p w:rsidR="008B2844" w:rsidRPr="00277CD2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Correo electrónico</w:t>
                        </w:r>
                      </w:p>
                    </w:tc>
                    <w:tc>
                      <w:tcPr>
                        <w:tcW w:w="4827" w:type="dxa"/>
                      </w:tcPr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ximenapaola_carrasco@hotmail.com</w:t>
                        </w:r>
                      </w:p>
                    </w:tc>
                  </w:tr>
                  <w:tr w:rsidR="008B2844" w:rsidRPr="00277CD2" w:rsidTr="0040677E">
                    <w:tc>
                      <w:tcPr>
                        <w:tcW w:w="4407" w:type="dxa"/>
                      </w:tcPr>
                      <w:p w:rsidR="008B2844" w:rsidRPr="00277CD2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Año </w:t>
                        </w:r>
                      </w:p>
                    </w:tc>
                    <w:tc>
                      <w:tcPr>
                        <w:tcW w:w="4827" w:type="dxa"/>
                      </w:tcPr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Segundo Básico</w:t>
                        </w:r>
                      </w:p>
                    </w:tc>
                  </w:tr>
                  <w:tr w:rsidR="008B2844" w:rsidRPr="00277CD2" w:rsidTr="0040677E">
                    <w:tc>
                      <w:tcPr>
                        <w:tcW w:w="4407" w:type="dxa"/>
                      </w:tcPr>
                      <w:p w:rsidR="008B2844" w:rsidRPr="00277CD2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Número de evaluaciones</w:t>
                        </w:r>
                      </w:p>
                    </w:tc>
                    <w:tc>
                      <w:tcPr>
                        <w:tcW w:w="4827" w:type="dxa"/>
                      </w:tcPr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 evaluaciones</w:t>
                        </w:r>
                      </w:p>
                    </w:tc>
                  </w:tr>
                </w:tbl>
                <w:p w:rsidR="008B2844" w:rsidRPr="00277CD2" w:rsidRDefault="008B2844" w:rsidP="008B2844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B2844" w:rsidRPr="00277CD2" w:rsidRDefault="008B2844" w:rsidP="008B2844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B2844" w:rsidRPr="00277CD2" w:rsidTr="0040677E">
              <w:tc>
                <w:tcPr>
                  <w:tcW w:w="10060" w:type="dxa"/>
                </w:tcPr>
                <w:p w:rsidR="008B2844" w:rsidRPr="00277CD2" w:rsidRDefault="008B2844" w:rsidP="008B2844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77CD2">
                    <w:rPr>
                      <w:rFonts w:ascii="Arial" w:hAnsi="Arial" w:cs="Arial"/>
                      <w:b/>
                      <w:sz w:val="24"/>
                      <w:szCs w:val="24"/>
                    </w:rPr>
                    <w:t>II. Descripción de la asignatura:</w:t>
                  </w:r>
                </w:p>
                <w:p w:rsidR="008B2844" w:rsidRPr="00277CD2" w:rsidRDefault="008B2844" w:rsidP="008B2844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B2844" w:rsidRPr="00277CD2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CD2">
                    <w:rPr>
                      <w:rFonts w:ascii="Arial" w:hAnsi="Arial" w:cs="Arial"/>
                      <w:sz w:val="24"/>
                      <w:szCs w:val="24"/>
                    </w:rPr>
                    <w:t>Su objetivo es que los alumnos adquieran las habilidades comunicativas que son indispensables para desenvolverse en el mundo y para integrarse en una sociedad democrática de manera activa e informada.</w:t>
                  </w:r>
                </w:p>
                <w:p w:rsidR="008B2844" w:rsidRPr="00277CD2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CD2">
                    <w:rPr>
                      <w:rFonts w:ascii="Arial" w:hAnsi="Arial" w:cs="Arial"/>
                      <w:sz w:val="24"/>
                      <w:szCs w:val="24"/>
                    </w:rPr>
                    <w:t>Esta asignatura trabaja aspectos tales como la comprensión lectora, el fomento de los hábitos de lectura, el desarrollo del vocabulario, la escritura guiada y libre, el manejo de la lengua y la comunicación y expresión oral.</w:t>
                  </w:r>
                </w:p>
                <w:p w:rsidR="008B2844" w:rsidRPr="00277CD2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B2844" w:rsidRPr="00277CD2" w:rsidTr="0040677E">
              <w:tc>
                <w:tcPr>
                  <w:tcW w:w="10060" w:type="dxa"/>
                </w:tcPr>
                <w:p w:rsidR="008B2844" w:rsidRPr="00277CD2" w:rsidRDefault="008B2844" w:rsidP="008B2844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77CD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77CD2">
                    <w:rPr>
                      <w:rFonts w:ascii="Arial" w:hAnsi="Arial" w:cs="Arial"/>
                      <w:b/>
                      <w:sz w:val="24"/>
                      <w:szCs w:val="24"/>
                    </w:rPr>
                    <w:t>III. Metodología de trabajo:</w:t>
                  </w:r>
                </w:p>
                <w:p w:rsidR="008B2844" w:rsidRPr="00277CD2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2844" w:rsidRPr="00277CD2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CD2">
                    <w:rPr>
                      <w:rFonts w:ascii="Arial" w:hAnsi="Arial" w:cs="Arial"/>
                      <w:sz w:val="24"/>
                      <w:szCs w:val="24"/>
                    </w:rPr>
                    <w:t xml:space="preserve">Todas las clases están basadas en los ejes de lenguaje que son: lectura, escritura y comunicación oral y siguiendo los tres momentos de la clase inicio (motivación y recuperación de conocimientos previos), desarrollo (actividades) y cierre (evaluación formativa). </w:t>
                  </w:r>
                </w:p>
                <w:p w:rsidR="008B2844" w:rsidRPr="00277CD2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CD2">
                    <w:rPr>
                      <w:rFonts w:ascii="Arial" w:hAnsi="Arial" w:cs="Arial"/>
                      <w:sz w:val="24"/>
                      <w:szCs w:val="24"/>
                    </w:rPr>
                    <w:t>En cuanto a su estructura, la metodología de trabajo será:</w:t>
                  </w:r>
                </w:p>
                <w:p w:rsidR="008B2844" w:rsidRPr="00277CD2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CD2">
                    <w:rPr>
                      <w:rFonts w:ascii="Arial" w:hAnsi="Arial" w:cs="Arial"/>
                      <w:sz w:val="24"/>
                      <w:szCs w:val="24"/>
                    </w:rPr>
                    <w:t>- Comunicar el objetivo de la clase.</w:t>
                  </w:r>
                </w:p>
                <w:p w:rsidR="008B2844" w:rsidRPr="00277CD2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CD2">
                    <w:rPr>
                      <w:rFonts w:ascii="Arial" w:hAnsi="Arial" w:cs="Arial"/>
                      <w:sz w:val="24"/>
                      <w:szCs w:val="24"/>
                    </w:rPr>
                    <w:t>- Activar y utilizar los conocimientos previos de los alumnos.</w:t>
                  </w:r>
                </w:p>
                <w:p w:rsidR="008B2844" w:rsidRPr="00277CD2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CD2">
                    <w:rPr>
                      <w:rFonts w:ascii="Arial" w:hAnsi="Arial" w:cs="Arial"/>
                      <w:sz w:val="24"/>
                      <w:szCs w:val="24"/>
                    </w:rPr>
                    <w:t>- Contextualizar el contenido.</w:t>
                  </w:r>
                </w:p>
                <w:p w:rsidR="008B2844" w:rsidRPr="00277CD2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CD2">
                    <w:rPr>
                      <w:rFonts w:ascii="Arial" w:hAnsi="Arial" w:cs="Arial"/>
                      <w:sz w:val="24"/>
                      <w:szCs w:val="24"/>
                    </w:rPr>
                    <w:t>- Desarrollo de la clase.</w:t>
                  </w:r>
                </w:p>
                <w:p w:rsidR="008B2844" w:rsidRPr="00277CD2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CD2">
                    <w:rPr>
                      <w:rFonts w:ascii="Arial" w:hAnsi="Arial" w:cs="Arial"/>
                      <w:sz w:val="24"/>
                      <w:szCs w:val="24"/>
                    </w:rPr>
                    <w:t>- Desarrollo de actividad.</w:t>
                  </w:r>
                </w:p>
                <w:p w:rsidR="008B2844" w:rsidRPr="00277CD2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CD2">
                    <w:rPr>
                      <w:rFonts w:ascii="Arial" w:hAnsi="Arial" w:cs="Arial"/>
                      <w:sz w:val="24"/>
                      <w:szCs w:val="24"/>
                    </w:rPr>
                    <w:t>- Evaluar para aprender (cierre de la clase, evaluación formativa).</w:t>
                  </w:r>
                </w:p>
                <w:p w:rsidR="008B2844" w:rsidRPr="00277CD2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B2844" w:rsidRPr="00277CD2" w:rsidTr="0040677E">
              <w:tc>
                <w:tcPr>
                  <w:tcW w:w="10060" w:type="dxa"/>
                </w:tcPr>
                <w:p w:rsidR="008B2844" w:rsidRPr="00277CD2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2844" w:rsidRPr="00277CD2" w:rsidRDefault="008B2844" w:rsidP="008B2844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77CD2">
                    <w:rPr>
                      <w:rFonts w:ascii="Arial" w:hAnsi="Arial" w:cs="Arial"/>
                      <w:b/>
                      <w:sz w:val="24"/>
                      <w:szCs w:val="24"/>
                    </w:rPr>
                    <w:t>IV. Contenido I Semestre:</w:t>
                  </w:r>
                </w:p>
                <w:p w:rsidR="008B2844" w:rsidRPr="00277CD2" w:rsidRDefault="008B2844" w:rsidP="008B2844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B2844" w:rsidRPr="00277CD2" w:rsidRDefault="008B2844" w:rsidP="008B2844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77CD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Unidad I: “Eres un </w:t>
                  </w:r>
                  <w:proofErr w:type="spellStart"/>
                  <w:r w:rsidRPr="00277CD2">
                    <w:rPr>
                      <w:rFonts w:ascii="Arial" w:hAnsi="Arial" w:cs="Arial"/>
                      <w:b/>
                      <w:sz w:val="24"/>
                      <w:szCs w:val="24"/>
                    </w:rPr>
                    <w:t>bichólogo</w:t>
                  </w:r>
                  <w:proofErr w:type="spellEnd"/>
                  <w:r w:rsidRPr="00277CD2">
                    <w:rPr>
                      <w:rFonts w:ascii="Arial" w:hAnsi="Arial" w:cs="Arial"/>
                      <w:b/>
                      <w:sz w:val="24"/>
                      <w:szCs w:val="24"/>
                    </w:rPr>
                    <w:t>”.</w:t>
                  </w:r>
                </w:p>
                <w:p w:rsidR="008B2844" w:rsidRPr="00277CD2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CD2">
                    <w:rPr>
                      <w:rFonts w:ascii="Arial" w:hAnsi="Arial" w:cs="Arial"/>
                      <w:sz w:val="24"/>
                      <w:szCs w:val="24"/>
                    </w:rPr>
                    <w:t>- Activación de conocimientos.</w:t>
                  </w:r>
                </w:p>
                <w:p w:rsidR="008B2844" w:rsidRPr="00277CD2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CD2">
                    <w:rPr>
                      <w:rFonts w:ascii="Arial" w:hAnsi="Arial" w:cs="Arial"/>
                      <w:sz w:val="24"/>
                      <w:szCs w:val="24"/>
                    </w:rPr>
                    <w:t>- Comprensión lectora (personajes, espacio, secuencia de acciones).</w:t>
                  </w:r>
                </w:p>
                <w:p w:rsidR="008B2844" w:rsidRPr="00277CD2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CD2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- Lectura en voz alta.</w:t>
                  </w:r>
                </w:p>
                <w:p w:rsidR="008B2844" w:rsidRPr="00277CD2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CD2">
                    <w:rPr>
                      <w:rFonts w:ascii="Arial" w:hAnsi="Arial" w:cs="Arial"/>
                      <w:sz w:val="24"/>
                      <w:szCs w:val="24"/>
                    </w:rPr>
                    <w:t>- Uso de letras.</w:t>
                  </w:r>
                </w:p>
                <w:p w:rsidR="008B2844" w:rsidRPr="00277CD2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CD2">
                    <w:rPr>
                      <w:rFonts w:ascii="Arial" w:hAnsi="Arial" w:cs="Arial"/>
                      <w:sz w:val="24"/>
                      <w:szCs w:val="24"/>
                    </w:rPr>
                    <w:t>- Expresión oral.</w:t>
                  </w:r>
                </w:p>
                <w:p w:rsidR="008B2844" w:rsidRPr="00277CD2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CD2">
                    <w:rPr>
                      <w:rFonts w:ascii="Arial" w:hAnsi="Arial" w:cs="Arial"/>
                      <w:sz w:val="24"/>
                      <w:szCs w:val="24"/>
                    </w:rPr>
                    <w:t>- Escribir oraciones y párrafos.</w:t>
                  </w:r>
                </w:p>
                <w:p w:rsidR="008B2844" w:rsidRPr="00277CD2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CD2">
                    <w:rPr>
                      <w:rFonts w:ascii="Arial" w:hAnsi="Arial" w:cs="Arial"/>
                      <w:sz w:val="24"/>
                      <w:szCs w:val="24"/>
                    </w:rPr>
                    <w:t>- Uso de artículos y sustantivos.</w:t>
                  </w:r>
                </w:p>
                <w:p w:rsidR="008B2844" w:rsidRPr="00277CD2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CD2">
                    <w:rPr>
                      <w:rFonts w:ascii="Arial" w:hAnsi="Arial" w:cs="Arial"/>
                      <w:sz w:val="24"/>
                      <w:szCs w:val="24"/>
                    </w:rPr>
                    <w:t>- Expresión escrita.</w:t>
                  </w:r>
                </w:p>
                <w:p w:rsidR="008B2844" w:rsidRPr="00277CD2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CD2">
                    <w:rPr>
                      <w:rFonts w:ascii="Arial" w:hAnsi="Arial" w:cs="Arial"/>
                      <w:sz w:val="24"/>
                      <w:szCs w:val="24"/>
                    </w:rPr>
                    <w:t>- Textos informativos.</w:t>
                  </w:r>
                </w:p>
                <w:p w:rsidR="008B2844" w:rsidRPr="00277CD2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2844" w:rsidRPr="00277CD2" w:rsidRDefault="008B2844" w:rsidP="008B2844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77CD2">
                    <w:rPr>
                      <w:rFonts w:ascii="Arial" w:hAnsi="Arial" w:cs="Arial"/>
                      <w:b/>
                      <w:sz w:val="24"/>
                      <w:szCs w:val="24"/>
                    </w:rPr>
                    <w:t>Unidad II: “Eres deportista”.</w:t>
                  </w:r>
                </w:p>
                <w:p w:rsidR="008B2844" w:rsidRPr="00277CD2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CD2">
                    <w:rPr>
                      <w:rFonts w:ascii="Arial" w:hAnsi="Arial" w:cs="Arial"/>
                      <w:sz w:val="24"/>
                      <w:szCs w:val="24"/>
                    </w:rPr>
                    <w:t>- Activación de conocimientos.</w:t>
                  </w:r>
                </w:p>
                <w:p w:rsidR="008B2844" w:rsidRPr="00277CD2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CD2">
                    <w:rPr>
                      <w:rFonts w:ascii="Arial" w:hAnsi="Arial" w:cs="Arial"/>
                      <w:sz w:val="24"/>
                      <w:szCs w:val="24"/>
                    </w:rPr>
                    <w:t>- Comprensión lectora (personajes, espacio, secuencia de acciones).</w:t>
                  </w:r>
                </w:p>
                <w:p w:rsidR="008B2844" w:rsidRPr="00277CD2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CD2">
                    <w:rPr>
                      <w:rFonts w:ascii="Arial" w:hAnsi="Arial" w:cs="Arial"/>
                      <w:sz w:val="24"/>
                      <w:szCs w:val="24"/>
                    </w:rPr>
                    <w:t>- Lectura en voz alta.</w:t>
                  </w:r>
                </w:p>
                <w:p w:rsidR="008B2844" w:rsidRPr="00277CD2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CD2">
                    <w:rPr>
                      <w:rFonts w:ascii="Arial" w:hAnsi="Arial" w:cs="Arial"/>
                      <w:sz w:val="24"/>
                      <w:szCs w:val="24"/>
                    </w:rPr>
                    <w:t>- Uso de letras.</w:t>
                  </w:r>
                </w:p>
                <w:p w:rsidR="008B2844" w:rsidRPr="00277CD2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CD2">
                    <w:rPr>
                      <w:rFonts w:ascii="Arial" w:hAnsi="Arial" w:cs="Arial"/>
                      <w:sz w:val="24"/>
                      <w:szCs w:val="24"/>
                    </w:rPr>
                    <w:t>- Expresión oral.</w:t>
                  </w:r>
                </w:p>
                <w:p w:rsidR="008B2844" w:rsidRPr="00277CD2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CD2">
                    <w:rPr>
                      <w:rFonts w:ascii="Arial" w:hAnsi="Arial" w:cs="Arial"/>
                      <w:sz w:val="24"/>
                      <w:szCs w:val="24"/>
                    </w:rPr>
                    <w:t>- Escribir oraciones y párrafos.</w:t>
                  </w:r>
                </w:p>
                <w:p w:rsidR="008B2844" w:rsidRPr="00277CD2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CD2">
                    <w:rPr>
                      <w:rFonts w:ascii="Arial" w:hAnsi="Arial" w:cs="Arial"/>
                      <w:sz w:val="24"/>
                      <w:szCs w:val="24"/>
                    </w:rPr>
                    <w:t>- Uso de adjetivos.</w:t>
                  </w:r>
                </w:p>
                <w:p w:rsidR="008B2844" w:rsidRPr="00277CD2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CD2">
                    <w:rPr>
                      <w:rFonts w:ascii="Arial" w:hAnsi="Arial" w:cs="Arial"/>
                      <w:sz w:val="24"/>
                      <w:szCs w:val="24"/>
                    </w:rPr>
                    <w:t>- Expresión escrita.</w:t>
                  </w:r>
                </w:p>
                <w:p w:rsidR="008B2844" w:rsidRPr="00277CD2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CD2">
                    <w:rPr>
                      <w:rFonts w:ascii="Arial" w:hAnsi="Arial" w:cs="Arial"/>
                      <w:sz w:val="24"/>
                      <w:szCs w:val="24"/>
                    </w:rPr>
                    <w:t>- Adivinanzas y refranes.</w:t>
                  </w:r>
                </w:p>
                <w:p w:rsidR="008B2844" w:rsidRPr="00277CD2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CD2">
                    <w:rPr>
                      <w:rFonts w:ascii="Arial" w:hAnsi="Arial" w:cs="Arial"/>
                      <w:sz w:val="24"/>
                      <w:szCs w:val="24"/>
                    </w:rPr>
                    <w:t>- Poemas (versos y estrofas).</w:t>
                  </w:r>
                </w:p>
                <w:p w:rsidR="008B2844" w:rsidRPr="00277CD2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CD2">
                    <w:rPr>
                      <w:rFonts w:ascii="Arial" w:hAnsi="Arial" w:cs="Arial"/>
                      <w:sz w:val="24"/>
                      <w:szCs w:val="24"/>
                    </w:rPr>
                    <w:t>- Textos informativos.</w:t>
                  </w:r>
                </w:p>
                <w:p w:rsidR="008B2844" w:rsidRPr="00277CD2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7CD2">
                    <w:rPr>
                      <w:rFonts w:ascii="Arial" w:hAnsi="Arial" w:cs="Arial"/>
                      <w:sz w:val="24"/>
                      <w:szCs w:val="24"/>
                    </w:rPr>
                    <w:t>- Declamación de poemas.</w:t>
                  </w:r>
                </w:p>
                <w:p w:rsidR="008B2844" w:rsidRPr="00277CD2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B2844" w:rsidRPr="00277CD2" w:rsidTr="0040677E">
              <w:tc>
                <w:tcPr>
                  <w:tcW w:w="10060" w:type="dxa"/>
                </w:tcPr>
                <w:p w:rsidR="008B2844" w:rsidRPr="00277CD2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2844" w:rsidRPr="00277CD2" w:rsidRDefault="008B2844" w:rsidP="008B2844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77CD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V. Evaluación </w:t>
                  </w:r>
                </w:p>
                <w:p w:rsidR="008B2844" w:rsidRPr="00277CD2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67"/>
                    <w:gridCol w:w="3506"/>
                    <w:gridCol w:w="2458"/>
                    <w:gridCol w:w="2003"/>
                  </w:tblGrid>
                  <w:tr w:rsidR="008B2844" w:rsidRPr="00277CD2" w:rsidTr="0040677E">
                    <w:tc>
                      <w:tcPr>
                        <w:tcW w:w="1867" w:type="dxa"/>
                      </w:tcPr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277CD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UNIDAD</w:t>
                        </w:r>
                      </w:p>
                    </w:tc>
                    <w:tc>
                      <w:tcPr>
                        <w:tcW w:w="3506" w:type="dxa"/>
                      </w:tcPr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277CD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CONTENIDO/OA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277CD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TIPO DE EVALUACIÓN</w:t>
                        </w:r>
                      </w:p>
                    </w:tc>
                    <w:tc>
                      <w:tcPr>
                        <w:tcW w:w="2003" w:type="dxa"/>
                      </w:tcPr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277CD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FECHA</w:t>
                        </w:r>
                      </w:p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B2844" w:rsidRPr="00277CD2" w:rsidTr="0040677E">
                    <w:tc>
                      <w:tcPr>
                        <w:tcW w:w="1867" w:type="dxa"/>
                      </w:tcPr>
                      <w:p w:rsidR="008B2844" w:rsidRPr="00277CD2" w:rsidRDefault="008B2844" w:rsidP="008B2844">
                        <w:pPr>
                          <w:pStyle w:val="Prrafodelista"/>
                          <w:ind w:left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Unidad de nivelación</w:t>
                        </w:r>
                      </w:p>
                    </w:tc>
                    <w:tc>
                      <w:tcPr>
                        <w:tcW w:w="3506" w:type="dxa"/>
                      </w:tcPr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Grupos consonánticos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Evaluación escrita con ítem de comprensión lectora, reconocimiento de sonido inicial, escritura de palabras con grupos consonánticos, términos pareados.</w:t>
                        </w:r>
                      </w:p>
                    </w:tc>
                    <w:tc>
                      <w:tcPr>
                        <w:tcW w:w="2003" w:type="dxa"/>
                      </w:tcPr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Tercera semana de marzo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8B2844" w:rsidRPr="00277CD2" w:rsidTr="0040677E">
                    <w:tc>
                      <w:tcPr>
                        <w:tcW w:w="1867" w:type="dxa"/>
                        <w:vMerge w:val="restart"/>
                      </w:tcPr>
                      <w:p w:rsidR="008B2844" w:rsidRPr="00277CD2" w:rsidRDefault="008B2844" w:rsidP="008B2844">
                        <w:pPr>
                          <w:pStyle w:val="Prrafodelista"/>
                          <w:ind w:left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Unidad I</w:t>
                        </w:r>
                      </w:p>
                    </w:tc>
                    <w:tc>
                      <w:tcPr>
                        <w:tcW w:w="3506" w:type="dxa"/>
                      </w:tcPr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Comprensión lectora (personajes, espacio, secuencia de acciones)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Uso de letras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Escribir oraciones y párrafos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Uso de artículos y sustantivos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Expresión escrita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Textos informativos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Evaluación escrita con ítem de comprensión lectora, reconocimiento de grafemas, escritura de palabra y oraciones, términos pareados.</w:t>
                        </w:r>
                      </w:p>
                    </w:tc>
                    <w:tc>
                      <w:tcPr>
                        <w:tcW w:w="2003" w:type="dxa"/>
                      </w:tcPr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Tercera semana de a</w:t>
                        </w: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bril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8B2844" w:rsidRPr="00277CD2" w:rsidTr="0040677E">
                    <w:tc>
                      <w:tcPr>
                        <w:tcW w:w="1867" w:type="dxa"/>
                        <w:vMerge/>
                      </w:tcPr>
                      <w:p w:rsidR="008B2844" w:rsidRPr="00277CD2" w:rsidRDefault="008B2844" w:rsidP="008B2844">
                        <w:pPr>
                          <w:pStyle w:val="Prrafodelista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6" w:type="dxa"/>
                      </w:tcPr>
                      <w:p w:rsidR="008B2844" w:rsidRPr="00277CD2" w:rsidRDefault="008B2844" w:rsidP="008B2844">
                        <w:pPr>
                          <w:pStyle w:val="Prrafodelista"/>
                          <w:ind w:left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Lectura en voz alta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Test de calidad lectora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003" w:type="dxa"/>
                      </w:tcPr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Última semana de a</w:t>
                        </w: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bril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8B2844" w:rsidRPr="00277CD2" w:rsidTr="0040677E">
                    <w:tc>
                      <w:tcPr>
                        <w:tcW w:w="1867" w:type="dxa"/>
                        <w:vMerge/>
                      </w:tcPr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6" w:type="dxa"/>
                      </w:tcPr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Escritura de oraciones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58" w:type="dxa"/>
                      </w:tcPr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Evaluación </w:t>
                        </w:r>
                        <w:proofErr w:type="spellStart"/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sumativa</w:t>
                        </w:r>
                        <w:proofErr w:type="spellEnd"/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de dictados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003" w:type="dxa"/>
                      </w:tcPr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Última semana de a</w:t>
                        </w: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bril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8B2844" w:rsidRPr="00277CD2" w:rsidTr="0040677E">
                    <w:tc>
                      <w:tcPr>
                        <w:tcW w:w="1867" w:type="dxa"/>
                        <w:vMerge w:val="restart"/>
                      </w:tcPr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Unidad II</w:t>
                        </w:r>
                      </w:p>
                    </w:tc>
                    <w:tc>
                      <w:tcPr>
                        <w:tcW w:w="3506" w:type="dxa"/>
                      </w:tcPr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Comprensión lectora (personajes, espacio, secuencia de acciones)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Ortografía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Escribir oraciones y párrafos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Uso de adjetivos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Expresión escrita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Poemas (versos y estrofas)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Textos informativos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Evaluación escrita con ítem de comprensión lectora, reconocimiento de grafemas, escritura de palabra y oraciones, términos pareados.</w:t>
                        </w:r>
                      </w:p>
                    </w:tc>
                    <w:tc>
                      <w:tcPr>
                        <w:tcW w:w="2003" w:type="dxa"/>
                      </w:tcPr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Primera semana de j</w:t>
                        </w: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unio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8B2844" w:rsidRPr="00277CD2" w:rsidTr="0040677E">
                    <w:tc>
                      <w:tcPr>
                        <w:tcW w:w="1867" w:type="dxa"/>
                        <w:vMerge/>
                      </w:tcPr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6" w:type="dxa"/>
                      </w:tcPr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Lectura en voz alta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58" w:type="dxa"/>
                      </w:tcPr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Test de calidad lectora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003" w:type="dxa"/>
                      </w:tcPr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Segunda semana de j</w:t>
                        </w: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unio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8B2844" w:rsidRPr="00277CD2" w:rsidTr="0040677E">
                    <w:tc>
                      <w:tcPr>
                        <w:tcW w:w="1867" w:type="dxa"/>
                        <w:vMerge/>
                      </w:tcPr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6" w:type="dxa"/>
                      </w:tcPr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Declamación de poemas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58" w:type="dxa"/>
                      </w:tcPr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Pauta de evaluación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003" w:type="dxa"/>
                      </w:tcPr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Segunda semana de j</w:t>
                        </w: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unio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8B2844" w:rsidRPr="00277CD2" w:rsidTr="0040677E">
                    <w:tc>
                      <w:tcPr>
                        <w:tcW w:w="1867" w:type="dxa"/>
                        <w:vMerge/>
                      </w:tcPr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6" w:type="dxa"/>
                      </w:tcPr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Escritura de oraciones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58" w:type="dxa"/>
                      </w:tcPr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Evaluación </w:t>
                        </w:r>
                        <w:proofErr w:type="spellStart"/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sumativa</w:t>
                        </w:r>
                        <w:proofErr w:type="spellEnd"/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de dictados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003" w:type="dxa"/>
                      </w:tcPr>
                      <w:p w:rsidR="008B2844" w:rsidRPr="00277CD2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Segunda semana de j</w:t>
                        </w:r>
                        <w:r w:rsidRPr="00277CD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unio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8B2844" w:rsidRPr="00277CD2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B2844" w:rsidRPr="00277CD2" w:rsidRDefault="008B2844" w:rsidP="008B2844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Tablaconcuadrcula"/>
              <w:tblW w:w="10060" w:type="dxa"/>
              <w:tblLook w:val="04A0" w:firstRow="1" w:lastRow="0" w:firstColumn="1" w:lastColumn="0" w:noHBand="0" w:noVBand="1"/>
            </w:tblPr>
            <w:tblGrid>
              <w:gridCol w:w="10060"/>
            </w:tblGrid>
            <w:tr w:rsidR="008B2844" w:rsidRPr="00165D93" w:rsidTr="0040677E">
              <w:tc>
                <w:tcPr>
                  <w:tcW w:w="10060" w:type="dxa"/>
                </w:tcPr>
                <w:p w:rsidR="008B2844" w:rsidRPr="00165D93" w:rsidRDefault="008B2844" w:rsidP="008B2844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65D93">
                    <w:rPr>
                      <w:rFonts w:ascii="Arial" w:hAnsi="Arial" w:cs="Arial"/>
                      <w:b/>
                      <w:sz w:val="28"/>
                      <w:szCs w:val="28"/>
                    </w:rPr>
                    <w:t>PROGRAMA DE ASIGNATURA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2020</w:t>
                  </w:r>
                </w:p>
                <w:p w:rsidR="008B2844" w:rsidRPr="00165D93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B2844" w:rsidRPr="00165D93" w:rsidTr="0040677E">
              <w:tc>
                <w:tcPr>
                  <w:tcW w:w="10060" w:type="dxa"/>
                </w:tcPr>
                <w:p w:rsidR="008B2844" w:rsidRPr="008071BE" w:rsidRDefault="008B2844" w:rsidP="008B2844">
                  <w:pPr>
                    <w:pStyle w:val="Prrafodelista"/>
                    <w:ind w:left="14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2844" w:rsidRPr="008071BE" w:rsidRDefault="008B2844" w:rsidP="008B2844">
                  <w:pPr>
                    <w:pStyle w:val="Prrafodelista"/>
                    <w:numPr>
                      <w:ilvl w:val="0"/>
                      <w:numId w:val="1"/>
                    </w:numPr>
                    <w:ind w:left="142" w:hanging="142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071BE">
                    <w:rPr>
                      <w:rFonts w:ascii="Arial" w:hAnsi="Arial" w:cs="Arial"/>
                      <w:b/>
                      <w:sz w:val="24"/>
                      <w:szCs w:val="24"/>
                    </w:rPr>
                    <w:t>Identificación de la asignatura</w:t>
                  </w:r>
                </w:p>
                <w:p w:rsidR="008B2844" w:rsidRPr="008071BE" w:rsidRDefault="008B2844" w:rsidP="008B28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tbl>
                  <w:tblPr>
                    <w:tblStyle w:val="Tablaconcuadrcula"/>
                    <w:tblW w:w="9234" w:type="dxa"/>
                    <w:tblLook w:val="04A0" w:firstRow="1" w:lastRow="0" w:firstColumn="1" w:lastColumn="0" w:noHBand="0" w:noVBand="1"/>
                  </w:tblPr>
                  <w:tblGrid>
                    <w:gridCol w:w="4407"/>
                    <w:gridCol w:w="4827"/>
                  </w:tblGrid>
                  <w:tr w:rsidR="008B2844" w:rsidRPr="008071BE" w:rsidTr="0040677E">
                    <w:tc>
                      <w:tcPr>
                        <w:tcW w:w="4407" w:type="dxa"/>
                      </w:tcPr>
                      <w:p w:rsidR="008B2844" w:rsidRPr="008071BE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Nombre de la profesora o profesor</w:t>
                        </w:r>
                      </w:p>
                    </w:tc>
                    <w:tc>
                      <w:tcPr>
                        <w:tcW w:w="4827" w:type="dxa"/>
                      </w:tcPr>
                      <w:p w:rsidR="008B2844" w:rsidRPr="008071BE" w:rsidRDefault="008B2844" w:rsidP="008B284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Ximena Carrasco Bascuñán </w:t>
                        </w:r>
                      </w:p>
                    </w:tc>
                  </w:tr>
                  <w:tr w:rsidR="008B2844" w:rsidRPr="008071BE" w:rsidTr="0040677E">
                    <w:tc>
                      <w:tcPr>
                        <w:tcW w:w="4407" w:type="dxa"/>
                      </w:tcPr>
                      <w:p w:rsidR="008B2844" w:rsidRPr="008071BE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Ciclo formativo</w:t>
                        </w:r>
                      </w:p>
                    </w:tc>
                    <w:tc>
                      <w:tcPr>
                        <w:tcW w:w="4827" w:type="dxa"/>
                      </w:tcPr>
                      <w:p w:rsidR="008B2844" w:rsidRPr="008071BE" w:rsidRDefault="008B2844" w:rsidP="008B284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Primer Ciclo</w:t>
                        </w:r>
                      </w:p>
                    </w:tc>
                  </w:tr>
                  <w:tr w:rsidR="008B2844" w:rsidRPr="008071BE" w:rsidTr="0040677E">
                    <w:tc>
                      <w:tcPr>
                        <w:tcW w:w="4407" w:type="dxa"/>
                      </w:tcPr>
                      <w:p w:rsidR="008B2844" w:rsidRPr="008071BE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Asignatura</w:t>
                        </w:r>
                      </w:p>
                    </w:tc>
                    <w:tc>
                      <w:tcPr>
                        <w:tcW w:w="4827" w:type="dxa"/>
                      </w:tcPr>
                      <w:p w:rsidR="008B2844" w:rsidRPr="008071BE" w:rsidRDefault="008B2844" w:rsidP="008B284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Matemática</w:t>
                        </w:r>
                      </w:p>
                    </w:tc>
                  </w:tr>
                  <w:tr w:rsidR="008B2844" w:rsidRPr="008071BE" w:rsidTr="0040677E">
                    <w:tc>
                      <w:tcPr>
                        <w:tcW w:w="4407" w:type="dxa"/>
                      </w:tcPr>
                      <w:p w:rsidR="008B2844" w:rsidRPr="008071BE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Horas de la clases</w:t>
                        </w:r>
                      </w:p>
                    </w:tc>
                    <w:tc>
                      <w:tcPr>
                        <w:tcW w:w="4827" w:type="dxa"/>
                      </w:tcPr>
                      <w:p w:rsidR="008B2844" w:rsidRPr="008071BE" w:rsidRDefault="008B2844" w:rsidP="008B284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8B2844" w:rsidRPr="008071BE" w:rsidTr="0040677E">
                    <w:tc>
                      <w:tcPr>
                        <w:tcW w:w="4407" w:type="dxa"/>
                      </w:tcPr>
                      <w:p w:rsidR="008B2844" w:rsidRPr="008071BE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Tipo de formación (plan común o electivo)</w:t>
                        </w:r>
                      </w:p>
                    </w:tc>
                    <w:tc>
                      <w:tcPr>
                        <w:tcW w:w="4827" w:type="dxa"/>
                      </w:tcPr>
                      <w:p w:rsidR="008B2844" w:rsidRPr="008071BE" w:rsidRDefault="008B2844" w:rsidP="008B284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Plan común</w:t>
                        </w:r>
                      </w:p>
                    </w:tc>
                  </w:tr>
                  <w:tr w:rsidR="008B2844" w:rsidRPr="008071BE" w:rsidTr="0040677E">
                    <w:tc>
                      <w:tcPr>
                        <w:tcW w:w="4407" w:type="dxa"/>
                      </w:tcPr>
                      <w:p w:rsidR="008B2844" w:rsidRPr="008071BE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Correo electrónico</w:t>
                        </w:r>
                      </w:p>
                    </w:tc>
                    <w:tc>
                      <w:tcPr>
                        <w:tcW w:w="4827" w:type="dxa"/>
                      </w:tcPr>
                      <w:p w:rsidR="008B2844" w:rsidRPr="008071BE" w:rsidRDefault="008B2844" w:rsidP="008B284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ximenapaola_carrasco@hotmail.com</w:t>
                        </w:r>
                      </w:p>
                    </w:tc>
                  </w:tr>
                  <w:tr w:rsidR="008B2844" w:rsidRPr="008071BE" w:rsidTr="0040677E">
                    <w:tc>
                      <w:tcPr>
                        <w:tcW w:w="4407" w:type="dxa"/>
                      </w:tcPr>
                      <w:p w:rsidR="008B2844" w:rsidRPr="008071BE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Año </w:t>
                        </w:r>
                      </w:p>
                    </w:tc>
                    <w:tc>
                      <w:tcPr>
                        <w:tcW w:w="4827" w:type="dxa"/>
                      </w:tcPr>
                      <w:p w:rsidR="008B2844" w:rsidRPr="008071BE" w:rsidRDefault="008B2844" w:rsidP="008B284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Segundo Básico</w:t>
                        </w:r>
                      </w:p>
                    </w:tc>
                  </w:tr>
                  <w:tr w:rsidR="008B2844" w:rsidRPr="008071BE" w:rsidTr="0040677E">
                    <w:tc>
                      <w:tcPr>
                        <w:tcW w:w="4407" w:type="dxa"/>
                      </w:tcPr>
                      <w:p w:rsidR="008B2844" w:rsidRPr="008071BE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N° de evaluaciones</w:t>
                        </w:r>
                      </w:p>
                    </w:tc>
                    <w:tc>
                      <w:tcPr>
                        <w:tcW w:w="4827" w:type="dxa"/>
                      </w:tcPr>
                      <w:p w:rsidR="008B2844" w:rsidRPr="008071BE" w:rsidRDefault="008B2844" w:rsidP="008B284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 evaluaciones</w:t>
                        </w:r>
                      </w:p>
                    </w:tc>
                  </w:tr>
                </w:tbl>
                <w:p w:rsidR="008B2844" w:rsidRPr="008071BE" w:rsidRDefault="008B2844" w:rsidP="008B284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B2844" w:rsidRPr="008071BE" w:rsidRDefault="008B2844" w:rsidP="008B28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B2844" w:rsidRPr="00165D93" w:rsidTr="0040677E">
              <w:tc>
                <w:tcPr>
                  <w:tcW w:w="10060" w:type="dxa"/>
                </w:tcPr>
                <w:p w:rsidR="008B2844" w:rsidRPr="008071BE" w:rsidRDefault="008B2844" w:rsidP="008B2844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071BE">
                    <w:rPr>
                      <w:rFonts w:ascii="Arial" w:hAnsi="Arial" w:cs="Arial"/>
                      <w:b/>
                      <w:sz w:val="24"/>
                      <w:szCs w:val="24"/>
                    </w:rPr>
                    <w:t>II. Descripción de la asignatura:</w:t>
                  </w:r>
                </w:p>
                <w:p w:rsidR="008B2844" w:rsidRPr="008071BE" w:rsidRDefault="008B2844" w:rsidP="008B2844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B2844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71BE">
                    <w:rPr>
                      <w:rFonts w:ascii="Arial" w:hAnsi="Arial" w:cs="Arial"/>
                      <w:sz w:val="24"/>
                      <w:szCs w:val="24"/>
                    </w:rPr>
                    <w:t>El propósito de esta asignatura es enriquecer la comprensión de la realidad, facilitar la selección de estrategias para resolver problemas y contribuir al desarrollo del pensamiento crítico, lógico y autónomo en todos los estudiantes.</w:t>
                  </w:r>
                </w:p>
                <w:p w:rsidR="008B2844" w:rsidRPr="008071BE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B2844" w:rsidRPr="00165D93" w:rsidTr="0040677E">
              <w:tc>
                <w:tcPr>
                  <w:tcW w:w="10060" w:type="dxa"/>
                </w:tcPr>
                <w:p w:rsidR="008B2844" w:rsidRDefault="008B2844" w:rsidP="008B2844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071B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071BE">
                    <w:rPr>
                      <w:rFonts w:ascii="Arial" w:hAnsi="Arial" w:cs="Arial"/>
                      <w:b/>
                      <w:sz w:val="24"/>
                      <w:szCs w:val="24"/>
                    </w:rPr>
                    <w:t>III. Metodología de trabajo:</w:t>
                  </w:r>
                </w:p>
                <w:p w:rsidR="008B2844" w:rsidRPr="008071BE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2844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71BE">
                    <w:rPr>
                      <w:rFonts w:ascii="Arial" w:hAnsi="Arial" w:cs="Arial"/>
                      <w:sz w:val="24"/>
                      <w:szCs w:val="24"/>
                    </w:rPr>
                    <w:t>Está establecida por el Ministerio de Educación chileno, trabaja todos los contenidos mínimos establecidos y promueve el desarrollo de las habilidades matemáticas de acuerdo al nivel de desarrollo en el cual se encuentran los estudiantes receptores del proyecto. Está diseñado y pensado bajo el concepto de aprendizaje COPISI, donde los estudiantes transitan en actividades de aprendizajes que varían en ser concretas, pictóricas y simbólicas.</w:t>
                  </w:r>
                </w:p>
                <w:p w:rsidR="008B2844" w:rsidRPr="008071BE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B2844" w:rsidRPr="00165D93" w:rsidTr="0040677E">
              <w:tc>
                <w:tcPr>
                  <w:tcW w:w="10060" w:type="dxa"/>
                </w:tcPr>
                <w:p w:rsidR="008B2844" w:rsidRPr="008071BE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2844" w:rsidRDefault="008B2844" w:rsidP="008B28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071BE">
                    <w:rPr>
                      <w:rFonts w:ascii="Arial" w:hAnsi="Arial" w:cs="Arial"/>
                      <w:b/>
                      <w:sz w:val="24"/>
                      <w:szCs w:val="24"/>
                    </w:rPr>
                    <w:t>IV. Contenido I Semestre</w:t>
                  </w:r>
                </w:p>
                <w:p w:rsidR="008B2844" w:rsidRPr="008071BE" w:rsidRDefault="008B2844" w:rsidP="008B28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B2844" w:rsidRPr="008071BE" w:rsidRDefault="008B2844" w:rsidP="008B28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071BE">
                    <w:rPr>
                      <w:rFonts w:ascii="Arial" w:hAnsi="Arial" w:cs="Arial"/>
                      <w:b/>
                      <w:sz w:val="24"/>
                      <w:szCs w:val="24"/>
                    </w:rPr>
                    <w:t>Unidad I: “De 1 a 50, ¿Cuánto te cuidas?”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</w:p>
                <w:p w:rsidR="008B2844" w:rsidRPr="008071BE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71BE">
                    <w:rPr>
                      <w:rFonts w:ascii="Arial" w:hAnsi="Arial" w:cs="Arial"/>
                      <w:sz w:val="24"/>
                      <w:szCs w:val="24"/>
                    </w:rPr>
                    <w:t>- Sub unidad 1: Números hasta 50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8B2844" w:rsidRPr="008071BE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71BE">
                    <w:rPr>
                      <w:rFonts w:ascii="Arial" w:hAnsi="Arial" w:cs="Arial"/>
                      <w:sz w:val="24"/>
                      <w:szCs w:val="24"/>
                    </w:rPr>
                    <w:t xml:space="preserve">     - Contar hasta 50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8B2844" w:rsidRPr="008071BE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71BE">
                    <w:rPr>
                      <w:rFonts w:ascii="Arial" w:hAnsi="Arial" w:cs="Arial"/>
                      <w:sz w:val="24"/>
                      <w:szCs w:val="24"/>
                    </w:rPr>
                    <w:t xml:space="preserve">     - Leer y representar números hasta 50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8B2844" w:rsidRPr="008071BE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71BE">
                    <w:rPr>
                      <w:rFonts w:ascii="Arial" w:hAnsi="Arial" w:cs="Arial"/>
                      <w:sz w:val="24"/>
                      <w:szCs w:val="24"/>
                    </w:rPr>
                    <w:t xml:space="preserve">     - Unidades y decenas hasta 50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8B2844" w:rsidRPr="008071BE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71BE">
                    <w:rPr>
                      <w:rFonts w:ascii="Arial" w:hAnsi="Arial" w:cs="Arial"/>
                      <w:sz w:val="24"/>
                      <w:szCs w:val="24"/>
                    </w:rPr>
                    <w:t xml:space="preserve">     - Composición y descomposición de números hasta 50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8B2844" w:rsidRPr="008071BE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71BE">
                    <w:rPr>
                      <w:rFonts w:ascii="Arial" w:hAnsi="Arial" w:cs="Arial"/>
                      <w:sz w:val="24"/>
                      <w:szCs w:val="24"/>
                    </w:rPr>
                    <w:t xml:space="preserve">     - Comparación y orden de números hasta 50.</w:t>
                  </w:r>
                </w:p>
                <w:p w:rsidR="008B2844" w:rsidRPr="008071BE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71BE">
                    <w:rPr>
                      <w:rFonts w:ascii="Arial" w:hAnsi="Arial" w:cs="Arial"/>
                      <w:sz w:val="24"/>
                      <w:szCs w:val="24"/>
                    </w:rPr>
                    <w:t>- Sub unidad 2: Operaciones hasta 50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8B2844" w:rsidRPr="008071BE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71BE">
                    <w:rPr>
                      <w:rFonts w:ascii="Arial" w:hAnsi="Arial" w:cs="Arial"/>
                      <w:sz w:val="24"/>
                      <w:szCs w:val="24"/>
                    </w:rPr>
                    <w:t xml:space="preserve">     - Cálculo mental hasta 10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8B2844" w:rsidRPr="008071BE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71BE">
                    <w:rPr>
                      <w:rFonts w:ascii="Arial" w:hAnsi="Arial" w:cs="Arial"/>
                      <w:sz w:val="24"/>
                      <w:szCs w:val="24"/>
                    </w:rPr>
                    <w:t xml:space="preserve">     - Acciones relacionadas con la adición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8B2844" w:rsidRPr="008071BE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71BE">
                    <w:rPr>
                      <w:rFonts w:ascii="Arial" w:hAnsi="Arial" w:cs="Arial"/>
                      <w:sz w:val="24"/>
                      <w:szCs w:val="24"/>
                    </w:rPr>
                    <w:t xml:space="preserve">     - Acciones relacionadas con la sustracción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8B2844" w:rsidRPr="008071BE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71BE">
                    <w:rPr>
                      <w:rFonts w:ascii="Arial" w:hAnsi="Arial" w:cs="Arial"/>
                      <w:sz w:val="24"/>
                      <w:szCs w:val="24"/>
                    </w:rPr>
                    <w:t xml:space="preserve">     - Representaciones de adiciones y sustracciones hasta 50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8B2844" w:rsidRPr="008071BE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71BE">
                    <w:rPr>
                      <w:rFonts w:ascii="Arial" w:hAnsi="Arial" w:cs="Arial"/>
                      <w:sz w:val="24"/>
                      <w:szCs w:val="24"/>
                    </w:rPr>
                    <w:t>- Sub unidad 3: Medición de tiempo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8B2844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71BE">
                    <w:rPr>
                      <w:rFonts w:ascii="Arial" w:hAnsi="Arial" w:cs="Arial"/>
                      <w:sz w:val="24"/>
                      <w:szCs w:val="24"/>
                    </w:rPr>
                    <w:t xml:space="preserve">     - Días, semanas y meses en el calendario.</w:t>
                  </w:r>
                </w:p>
                <w:p w:rsidR="008B2844" w:rsidRPr="008071BE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2844" w:rsidRPr="008071BE" w:rsidRDefault="008B2844" w:rsidP="008B28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071BE">
                    <w:rPr>
                      <w:rFonts w:ascii="Arial" w:hAnsi="Arial" w:cs="Arial"/>
                      <w:b/>
                      <w:sz w:val="24"/>
                      <w:szCs w:val="24"/>
                    </w:rPr>
                    <w:t>Unidad II: “Matemática en la naturaleza”</w:t>
                  </w:r>
                </w:p>
                <w:p w:rsidR="008B2844" w:rsidRPr="008071BE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71BE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- Sub unidad 1: “Números hasta 100”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8B2844" w:rsidRPr="008071BE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71BE">
                    <w:rPr>
                      <w:rFonts w:ascii="Arial" w:hAnsi="Arial" w:cs="Arial"/>
                      <w:sz w:val="24"/>
                      <w:szCs w:val="24"/>
                    </w:rPr>
                    <w:t xml:space="preserve">     - Contar hasta 100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8B2844" w:rsidRPr="008071BE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71BE">
                    <w:rPr>
                      <w:rFonts w:ascii="Arial" w:hAnsi="Arial" w:cs="Arial"/>
                      <w:sz w:val="24"/>
                      <w:szCs w:val="24"/>
                    </w:rPr>
                    <w:t xml:space="preserve">     - Contar de 100 en 100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8B2844" w:rsidRPr="008071BE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71BE">
                    <w:rPr>
                      <w:rFonts w:ascii="Arial" w:hAnsi="Arial" w:cs="Arial"/>
                      <w:sz w:val="24"/>
                      <w:szCs w:val="24"/>
                    </w:rPr>
                    <w:t xml:space="preserve">     - Leer y representar números hasta 100.</w:t>
                  </w:r>
                </w:p>
                <w:p w:rsidR="008B2844" w:rsidRPr="008071BE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71BE">
                    <w:rPr>
                      <w:rFonts w:ascii="Arial" w:hAnsi="Arial" w:cs="Arial"/>
                      <w:sz w:val="24"/>
                      <w:szCs w:val="24"/>
                    </w:rPr>
                    <w:t xml:space="preserve">     - Unidades y decenas en números hasta 100.</w:t>
                  </w:r>
                </w:p>
                <w:p w:rsidR="008B2844" w:rsidRPr="008071BE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71BE">
                    <w:rPr>
                      <w:rFonts w:ascii="Arial" w:hAnsi="Arial" w:cs="Arial"/>
                      <w:sz w:val="24"/>
                      <w:szCs w:val="24"/>
                    </w:rPr>
                    <w:t xml:space="preserve">     - Componer y descomponer números hasta 100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8B2844" w:rsidRPr="008071BE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71BE">
                    <w:rPr>
                      <w:rFonts w:ascii="Arial" w:hAnsi="Arial" w:cs="Arial"/>
                      <w:sz w:val="24"/>
                      <w:szCs w:val="24"/>
                    </w:rPr>
                    <w:t xml:space="preserve">     - Comparar y ordenar números hasta 100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8B2844" w:rsidRPr="008071BE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71BE">
                    <w:rPr>
                      <w:rFonts w:ascii="Arial" w:hAnsi="Arial" w:cs="Arial"/>
                      <w:sz w:val="24"/>
                      <w:szCs w:val="24"/>
                    </w:rPr>
                    <w:t xml:space="preserve">     - Estimar cantidades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8B2844" w:rsidRPr="008071BE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71BE">
                    <w:rPr>
                      <w:rFonts w:ascii="Arial" w:hAnsi="Arial" w:cs="Arial"/>
                      <w:sz w:val="24"/>
                      <w:szCs w:val="24"/>
                    </w:rPr>
                    <w:t>- Sub unidad 2: “Operaciones”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8B2844" w:rsidRPr="008071BE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71BE">
                    <w:rPr>
                      <w:rFonts w:ascii="Arial" w:hAnsi="Arial" w:cs="Arial"/>
                      <w:sz w:val="24"/>
                      <w:szCs w:val="24"/>
                    </w:rPr>
                    <w:t xml:space="preserve">     - Cálculo mental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8B2844" w:rsidRPr="008071BE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71BE">
                    <w:rPr>
                      <w:rFonts w:ascii="Arial" w:hAnsi="Arial" w:cs="Arial"/>
                      <w:sz w:val="24"/>
                      <w:szCs w:val="24"/>
                    </w:rPr>
                    <w:t xml:space="preserve">     - Representación de adiciones y sustracciones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8B2844" w:rsidRPr="008071BE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71BE">
                    <w:rPr>
                      <w:rFonts w:ascii="Arial" w:hAnsi="Arial" w:cs="Arial"/>
                      <w:sz w:val="24"/>
                      <w:szCs w:val="24"/>
                    </w:rPr>
                    <w:t>- Sub unidad 3: “Geometría”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8B2844" w:rsidRPr="008071BE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71BE">
                    <w:rPr>
                      <w:rFonts w:ascii="Arial" w:hAnsi="Arial" w:cs="Arial"/>
                      <w:sz w:val="24"/>
                      <w:szCs w:val="24"/>
                    </w:rPr>
                    <w:t xml:space="preserve">     - Lateralidad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8B2844" w:rsidRPr="008071BE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71BE">
                    <w:rPr>
                      <w:rFonts w:ascii="Arial" w:hAnsi="Arial" w:cs="Arial"/>
                      <w:sz w:val="24"/>
                      <w:szCs w:val="24"/>
                    </w:rPr>
                    <w:t xml:space="preserve">     - Posición de objetos y personas en relación a otros.</w:t>
                  </w:r>
                </w:p>
                <w:p w:rsidR="008B2844" w:rsidRPr="008071BE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71BE">
                    <w:rPr>
                      <w:rFonts w:ascii="Arial" w:hAnsi="Arial" w:cs="Arial"/>
                      <w:sz w:val="24"/>
                      <w:szCs w:val="24"/>
                    </w:rPr>
                    <w:t>- Sub unidad 4: “Medición”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8B2844" w:rsidRPr="008071BE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71BE">
                    <w:rPr>
                      <w:rFonts w:ascii="Arial" w:hAnsi="Arial" w:cs="Arial"/>
                      <w:sz w:val="24"/>
                      <w:szCs w:val="24"/>
                    </w:rPr>
                    <w:t xml:space="preserve">     - Longitud con unidades no estandarizadas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8B2844" w:rsidRPr="008071BE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71BE">
                    <w:rPr>
                      <w:rFonts w:ascii="Arial" w:hAnsi="Arial" w:cs="Arial"/>
                      <w:sz w:val="24"/>
                      <w:szCs w:val="24"/>
                    </w:rPr>
                    <w:t xml:space="preserve">      - Longitud con unidades estandarizadas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8B2844" w:rsidRPr="00165D93" w:rsidTr="0040677E">
              <w:tc>
                <w:tcPr>
                  <w:tcW w:w="10060" w:type="dxa"/>
                </w:tcPr>
                <w:p w:rsidR="008B2844" w:rsidRPr="008071BE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2844" w:rsidRPr="008071BE" w:rsidRDefault="008B2844" w:rsidP="008B2844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071B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V. Evaluación </w:t>
                  </w:r>
                </w:p>
                <w:p w:rsidR="008B2844" w:rsidRPr="008071BE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725"/>
                    <w:gridCol w:w="3648"/>
                    <w:gridCol w:w="2458"/>
                    <w:gridCol w:w="2003"/>
                  </w:tblGrid>
                  <w:tr w:rsidR="008B2844" w:rsidRPr="008071BE" w:rsidTr="0040677E">
                    <w:tc>
                      <w:tcPr>
                        <w:tcW w:w="1725" w:type="dxa"/>
                      </w:tcPr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UNIDAD</w:t>
                        </w:r>
                      </w:p>
                    </w:tc>
                    <w:tc>
                      <w:tcPr>
                        <w:tcW w:w="3648" w:type="dxa"/>
                      </w:tcPr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CONTENIDO/OA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TIPO DE EVALUACIÓN</w:t>
                        </w:r>
                      </w:p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3" w:type="dxa"/>
                      </w:tcPr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FECHA</w:t>
                        </w:r>
                      </w:p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B2844" w:rsidRPr="008071BE" w:rsidTr="0040677E">
                    <w:tc>
                      <w:tcPr>
                        <w:tcW w:w="1725" w:type="dxa"/>
                      </w:tcPr>
                      <w:p w:rsidR="008B2844" w:rsidRPr="008071BE" w:rsidRDefault="008B2844" w:rsidP="008B2844">
                        <w:pPr>
                          <w:pStyle w:val="Prrafodelista"/>
                          <w:ind w:left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Unidad I</w:t>
                        </w:r>
                      </w:p>
                    </w:tc>
                    <w:tc>
                      <w:tcPr>
                        <w:tcW w:w="3648" w:type="dxa"/>
                      </w:tcPr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Contar hasta 50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Leer y representar números hasta 50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Unidades y decenas hasta 50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Composición y descomposición de números hasta 50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Comparación y orden de números hasta 50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Evaluación escrita de la unidad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003" w:type="dxa"/>
                      </w:tcPr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Tercera semana de marzo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8B2844" w:rsidRPr="008071BE" w:rsidTr="0040677E">
                    <w:tc>
                      <w:tcPr>
                        <w:tcW w:w="1725" w:type="dxa"/>
                      </w:tcPr>
                      <w:p w:rsidR="008B2844" w:rsidRPr="008071BE" w:rsidRDefault="008B2844" w:rsidP="008B2844">
                        <w:pPr>
                          <w:pStyle w:val="Prrafodelista"/>
                          <w:ind w:left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8" w:type="dxa"/>
                      </w:tcPr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Cálculo mental hasta 10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Acciones relacionadas con la adición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Acciones relacionadas con la sustracción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Representaciones de adiciones y sustracciones hasta 50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Evaluación escrita de la unidad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003" w:type="dxa"/>
                      </w:tcPr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Segunda semana de abril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8B2844" w:rsidRPr="008071BE" w:rsidTr="0040677E">
                    <w:tc>
                      <w:tcPr>
                        <w:tcW w:w="1725" w:type="dxa"/>
                      </w:tcPr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8" w:type="dxa"/>
                      </w:tcPr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Días, semanas y meses en el calendario.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Evaluación escrita de la unidad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003" w:type="dxa"/>
                      </w:tcPr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Tercera semana de abril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8B2844" w:rsidRPr="008071BE" w:rsidTr="0040677E">
                    <w:tc>
                      <w:tcPr>
                        <w:tcW w:w="1725" w:type="dxa"/>
                      </w:tcPr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8" w:type="dxa"/>
                      </w:tcPr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Días, semanas y meses en el calendario.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Trabajo práctico con calendario evaluado con pauta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3" w:type="dxa"/>
                      </w:tcPr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Tercera semana de abril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8B2844" w:rsidRPr="008071BE" w:rsidTr="0040677E">
                    <w:tc>
                      <w:tcPr>
                        <w:tcW w:w="1725" w:type="dxa"/>
                      </w:tcPr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Unidad II</w:t>
                        </w:r>
                      </w:p>
                    </w:tc>
                    <w:tc>
                      <w:tcPr>
                        <w:tcW w:w="3648" w:type="dxa"/>
                      </w:tcPr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Contar hasta 100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Contar de 100 en 100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Leer y representar números hasta 100.</w:t>
                        </w:r>
                      </w:p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Unidades y decenas en números hasta 100.</w:t>
                        </w:r>
                      </w:p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Componer y descomponer números hasta 100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Comparar y ordenar números hasta 100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Estimar cantidades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Evaluación escrita de la unidad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003" w:type="dxa"/>
                      </w:tcPr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Segunda semana de mayo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8B2844" w:rsidRPr="008071BE" w:rsidTr="0040677E">
                    <w:tc>
                      <w:tcPr>
                        <w:tcW w:w="1725" w:type="dxa"/>
                      </w:tcPr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8" w:type="dxa"/>
                      </w:tcPr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Cálculo mental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Representación de adiciones y sustracciones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Evaluación escrita de la unidad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003" w:type="dxa"/>
                      </w:tcPr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Cuarta semana de mayo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8B2844" w:rsidRPr="008071BE" w:rsidTr="0040677E">
                    <w:tc>
                      <w:tcPr>
                        <w:tcW w:w="1725" w:type="dxa"/>
                      </w:tcPr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8" w:type="dxa"/>
                      </w:tcPr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Lateralidad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Posición de objetos y personas en relación a otros.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Evaluación escrita de la unidad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003" w:type="dxa"/>
                      </w:tcPr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Primera semana de junio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8B2844" w:rsidRPr="008071BE" w:rsidTr="0040677E">
                    <w:tc>
                      <w:tcPr>
                        <w:tcW w:w="1725" w:type="dxa"/>
                      </w:tcPr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8" w:type="dxa"/>
                      </w:tcPr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Longitud con unidades no estandarizadas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Longitud con unidades estandarizadas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Evaluación escrita de la unidad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003" w:type="dxa"/>
                      </w:tcPr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Tercera semana de junio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8B2844" w:rsidRPr="008071BE" w:rsidTr="0040677E">
                    <w:tc>
                      <w:tcPr>
                        <w:tcW w:w="1725" w:type="dxa"/>
                      </w:tcPr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8" w:type="dxa"/>
                      </w:tcPr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Elaboración de huincha métrica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Trabajo práctico evaluado con pauta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003" w:type="dxa"/>
                      </w:tcPr>
                      <w:p w:rsidR="008B2844" w:rsidRPr="008071BE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71B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Segunda semana de junio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8B2844" w:rsidRPr="008071BE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B2844" w:rsidRDefault="008B2844" w:rsidP="008B2844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8B2844" w:rsidRPr="00804A9A" w:rsidTr="0040677E">
              <w:tc>
                <w:tcPr>
                  <w:tcW w:w="8978" w:type="dxa"/>
                </w:tcPr>
                <w:p w:rsidR="008B2844" w:rsidRPr="00804A9A" w:rsidRDefault="008B2844" w:rsidP="008B284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04A9A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PROGRAMA DE ASIGNATURA 2020</w:t>
                  </w:r>
                </w:p>
              </w:tc>
            </w:tr>
            <w:tr w:rsidR="008B2844" w:rsidRPr="00804A9A" w:rsidTr="0040677E">
              <w:tc>
                <w:tcPr>
                  <w:tcW w:w="8978" w:type="dxa"/>
                </w:tcPr>
                <w:p w:rsidR="008B2844" w:rsidRPr="00804A9A" w:rsidRDefault="008B2844" w:rsidP="008B2844">
                  <w:pPr>
                    <w:pStyle w:val="Prrafodelista"/>
                    <w:ind w:left="14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2844" w:rsidRPr="00804A9A" w:rsidRDefault="008B2844" w:rsidP="008B2844">
                  <w:pPr>
                    <w:pStyle w:val="Prrafodelista"/>
                    <w:numPr>
                      <w:ilvl w:val="0"/>
                      <w:numId w:val="1"/>
                    </w:numPr>
                    <w:ind w:left="142" w:hanging="142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04A9A">
                    <w:rPr>
                      <w:rFonts w:ascii="Arial" w:hAnsi="Arial" w:cs="Arial"/>
                      <w:b/>
                      <w:sz w:val="24"/>
                      <w:szCs w:val="24"/>
                    </w:rPr>
                    <w:t>Identificación de la asignatura</w:t>
                  </w:r>
                </w:p>
                <w:p w:rsidR="008B2844" w:rsidRPr="00804A9A" w:rsidRDefault="008B2844" w:rsidP="008B28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191"/>
                    <w:gridCol w:w="4185"/>
                  </w:tblGrid>
                  <w:tr w:rsidR="008B2844" w:rsidRPr="00804A9A" w:rsidTr="0040677E">
                    <w:tc>
                      <w:tcPr>
                        <w:tcW w:w="4815" w:type="dxa"/>
                      </w:tcPr>
                      <w:p w:rsidR="008B2844" w:rsidRPr="00804A9A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4A9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Nombre del profesor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8B2844" w:rsidRPr="00804A9A" w:rsidRDefault="008B2844" w:rsidP="008B284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804A9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José Patricio Pinto</w:t>
                        </w:r>
                      </w:p>
                    </w:tc>
                  </w:tr>
                  <w:tr w:rsidR="008B2844" w:rsidRPr="00804A9A" w:rsidTr="0040677E">
                    <w:tc>
                      <w:tcPr>
                        <w:tcW w:w="4815" w:type="dxa"/>
                      </w:tcPr>
                      <w:p w:rsidR="008B2844" w:rsidRPr="00804A9A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4A9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Ciclo formativo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8B2844" w:rsidRPr="00804A9A" w:rsidRDefault="008B2844" w:rsidP="008B284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1º ciclo, Ed. Básica</w:t>
                        </w:r>
                      </w:p>
                    </w:tc>
                  </w:tr>
                  <w:tr w:rsidR="008B2844" w:rsidRPr="00804A9A" w:rsidTr="0040677E">
                    <w:tc>
                      <w:tcPr>
                        <w:tcW w:w="4815" w:type="dxa"/>
                      </w:tcPr>
                      <w:p w:rsidR="008B2844" w:rsidRPr="00804A9A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4A9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Asignatura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8B2844" w:rsidRPr="00804A9A" w:rsidRDefault="008B2844" w:rsidP="008B284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804A9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Música</w:t>
                        </w:r>
                      </w:p>
                    </w:tc>
                  </w:tr>
                  <w:tr w:rsidR="008B2844" w:rsidRPr="00804A9A" w:rsidTr="0040677E">
                    <w:tc>
                      <w:tcPr>
                        <w:tcW w:w="4815" w:type="dxa"/>
                      </w:tcPr>
                      <w:p w:rsidR="008B2844" w:rsidRPr="00804A9A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4A9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Horas de la clases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8B2844" w:rsidRPr="00804A9A" w:rsidRDefault="008B2844" w:rsidP="008B284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804A9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8B2844" w:rsidRPr="00804A9A" w:rsidTr="0040677E">
                    <w:tc>
                      <w:tcPr>
                        <w:tcW w:w="4815" w:type="dxa"/>
                      </w:tcPr>
                      <w:p w:rsidR="008B2844" w:rsidRPr="00804A9A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4A9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Tipo de formación (plan común o electivo)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8B2844" w:rsidRPr="00804A9A" w:rsidRDefault="008B2844" w:rsidP="008B284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804A9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Plan común</w:t>
                        </w:r>
                      </w:p>
                    </w:tc>
                  </w:tr>
                  <w:tr w:rsidR="008B2844" w:rsidRPr="00804A9A" w:rsidTr="0040677E">
                    <w:tc>
                      <w:tcPr>
                        <w:tcW w:w="4815" w:type="dxa"/>
                      </w:tcPr>
                      <w:p w:rsidR="008B2844" w:rsidRPr="00804A9A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4A9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Correo electrónico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8B2844" w:rsidRPr="00804A9A" w:rsidRDefault="00972AF2" w:rsidP="008B284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hyperlink r:id="rId7" w:history="1">
                          <w:r w:rsidR="008B2844" w:rsidRPr="00804A9A">
                            <w:rPr>
                              <w:rStyle w:val="Hipervnculo"/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profesorjosepatricio@hotmail.com</w:t>
                          </w:r>
                        </w:hyperlink>
                      </w:p>
                    </w:tc>
                  </w:tr>
                  <w:tr w:rsidR="008B2844" w:rsidRPr="00804A9A" w:rsidTr="0040677E">
                    <w:tc>
                      <w:tcPr>
                        <w:tcW w:w="4815" w:type="dxa"/>
                      </w:tcPr>
                      <w:p w:rsidR="008B2844" w:rsidRPr="00804A9A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4A9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Año 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8B2844" w:rsidRPr="00804A9A" w:rsidRDefault="008B2844" w:rsidP="008B284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2° básico</w:t>
                        </w:r>
                      </w:p>
                    </w:tc>
                  </w:tr>
                </w:tbl>
                <w:p w:rsidR="008B2844" w:rsidRPr="00804A9A" w:rsidRDefault="008B2844" w:rsidP="008B28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B2844" w:rsidRPr="00804A9A" w:rsidTr="0040677E">
              <w:tc>
                <w:tcPr>
                  <w:tcW w:w="8978" w:type="dxa"/>
                </w:tcPr>
                <w:p w:rsidR="008B2844" w:rsidRPr="00AB3551" w:rsidRDefault="008B2844" w:rsidP="008B2844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B2844" w:rsidRPr="00AB3551" w:rsidRDefault="008B2844" w:rsidP="008B2844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B3551">
                    <w:rPr>
                      <w:rFonts w:ascii="Arial" w:hAnsi="Arial" w:cs="Arial"/>
                      <w:b/>
                      <w:sz w:val="24"/>
                      <w:szCs w:val="24"/>
                    </w:rPr>
                    <w:t>II. Descripción de la asignatura</w:t>
                  </w:r>
                </w:p>
                <w:p w:rsidR="008B2844" w:rsidRPr="00AB3551" w:rsidRDefault="008B2844" w:rsidP="008B2844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B2844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 w:rsidRPr="00AB3551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Mediante actividades en clase, los alumnos desarrollarán habilidades de escucha, ya sea del entorno como de repertorio musical variado, se ejercitarán en expresar ideas y emociones con medios musicales, verbales, corporales y visuales, y harán música mediante el canto, tocando instrumentos y explorando e improvisando con los sonidos.</w:t>
                  </w:r>
                </w:p>
                <w:p w:rsidR="008B2844" w:rsidRPr="00AB3551" w:rsidRDefault="008B2844" w:rsidP="008B2844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B2844" w:rsidRPr="00804A9A" w:rsidTr="0040677E">
              <w:tc>
                <w:tcPr>
                  <w:tcW w:w="8978" w:type="dxa"/>
                </w:tcPr>
                <w:p w:rsidR="008B2844" w:rsidRPr="00AB3551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B35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8B2844" w:rsidRPr="00AB3551" w:rsidRDefault="008B2844" w:rsidP="008B2844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B3551">
                    <w:rPr>
                      <w:rFonts w:ascii="Arial" w:hAnsi="Arial" w:cs="Arial"/>
                      <w:b/>
                      <w:sz w:val="24"/>
                      <w:szCs w:val="24"/>
                    </w:rPr>
                    <w:t>III. Metodología de trabajo</w:t>
                  </w:r>
                </w:p>
                <w:p w:rsidR="008B2844" w:rsidRPr="00AB3551" w:rsidRDefault="008B2844" w:rsidP="008B2844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B2844" w:rsidRPr="00AB3551" w:rsidRDefault="008B2844" w:rsidP="008B284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both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 w:rsidRPr="00AB3551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Agudizar la percepción y apreciación sonora, reconociendo las distintas cualidades del sonido aplicándolos en los distintos elementos de la escritura musical, identificando figuras rítmicas simples y notas musicales en sus distintas alturas.</w:t>
                  </w:r>
                </w:p>
                <w:p w:rsidR="008B2844" w:rsidRPr="00AB3551" w:rsidRDefault="008B2844" w:rsidP="008B284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both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 w:rsidRPr="00AB3551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Ejercitar habilidades interpretativas a partir de la lectura musical aplicando conscientemente los diversos elementos del lenguaje musical, logrando precisión rítmica y melódica en un repertorio acorde al nivel.</w:t>
                  </w:r>
                </w:p>
                <w:p w:rsidR="008B2844" w:rsidRPr="00AB3551" w:rsidRDefault="008B2844" w:rsidP="008B284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both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 w:rsidRPr="00AB3551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Desarrollar la expresión musical teniendo como base la apreciación musical generando el gusto y la curiosidad por los instrumentos musicales logrando en el estudiante habilidades interpretativas que le otorgarás seguridad y confianza en sí mismo.</w:t>
                  </w:r>
                </w:p>
              </w:tc>
            </w:tr>
            <w:tr w:rsidR="008B2844" w:rsidRPr="00804A9A" w:rsidTr="0040677E">
              <w:tc>
                <w:tcPr>
                  <w:tcW w:w="8978" w:type="dxa"/>
                </w:tcPr>
                <w:p w:rsidR="008B2844" w:rsidRPr="00D95216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2844" w:rsidRPr="00D95216" w:rsidRDefault="008B2844" w:rsidP="008B28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95216">
                    <w:rPr>
                      <w:rFonts w:ascii="Arial" w:hAnsi="Arial" w:cs="Arial"/>
                      <w:b/>
                      <w:sz w:val="24"/>
                      <w:szCs w:val="24"/>
                    </w:rPr>
                    <w:t>IV. Contenido I Semestre</w:t>
                  </w:r>
                </w:p>
                <w:p w:rsidR="008B2844" w:rsidRPr="00D95216" w:rsidRDefault="008B2844" w:rsidP="008B2844">
                  <w:pPr>
                    <w:pStyle w:val="Ttulo5"/>
                    <w:shd w:val="clear" w:color="auto" w:fill="FFFFFF"/>
                    <w:spacing w:before="158" w:after="158"/>
                    <w:outlineLvl w:val="4"/>
                    <w:rPr>
                      <w:rFonts w:ascii="Arial" w:eastAsia="Times New Roman" w:hAnsi="Arial" w:cs="Arial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4"/>
                      <w:szCs w:val="24"/>
                    </w:rPr>
                    <w:t>Unidad 1: Experimentar sonoridad de objetos e instrumentos musicales.</w:t>
                  </w:r>
                </w:p>
                <w:p w:rsidR="008B2844" w:rsidRPr="00D95216" w:rsidRDefault="008B2844" w:rsidP="008B284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Times"/>
                      <w:sz w:val="24"/>
                      <w:szCs w:val="24"/>
                      <w:lang w:val="es-ES"/>
                    </w:rPr>
                  </w:pPr>
                  <w:r w:rsidRPr="00D95216">
                    <w:rPr>
                      <w:rFonts w:ascii="Arial" w:hAnsi="Arial" w:cs="Times"/>
                      <w:sz w:val="24"/>
                      <w:szCs w:val="24"/>
                      <w:lang w:val="es-ES"/>
                    </w:rPr>
                    <w:t>Expresar sensaciones, emociones e ideas que les sugiere el sonido y la música</w:t>
                  </w:r>
                  <w:r>
                    <w:rPr>
                      <w:rFonts w:ascii="Arial" w:hAnsi="Arial" w:cs="Times"/>
                      <w:sz w:val="24"/>
                      <w:szCs w:val="24"/>
                      <w:lang w:val="es-ES"/>
                    </w:rPr>
                    <w:t>.</w:t>
                  </w:r>
                </w:p>
                <w:p w:rsidR="008B2844" w:rsidRPr="00D95216" w:rsidRDefault="008B2844" w:rsidP="008B2844">
                  <w:pPr>
                    <w:pStyle w:val="Ttulo5"/>
                    <w:shd w:val="clear" w:color="auto" w:fill="FFFFFF"/>
                    <w:spacing w:before="158" w:after="158"/>
                    <w:outlineLvl w:val="4"/>
                    <w:rPr>
                      <w:rFonts w:ascii="Arial" w:eastAsia="Times New Roman" w:hAnsi="Arial" w:cs="Arial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4"/>
                      <w:szCs w:val="24"/>
                    </w:rPr>
                    <w:t>Unidad 2: Escuchar e interpretar con intención.</w:t>
                  </w:r>
                </w:p>
                <w:p w:rsidR="008B2844" w:rsidRPr="00D95216" w:rsidRDefault="008B2844" w:rsidP="008B284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Times"/>
                      <w:sz w:val="24"/>
                      <w:szCs w:val="24"/>
                      <w:lang w:val="es-ES"/>
                    </w:rPr>
                  </w:pPr>
                  <w:r w:rsidRPr="00D95216">
                    <w:rPr>
                      <w:rFonts w:ascii="Arial" w:hAnsi="Arial" w:cs="Times"/>
                      <w:sz w:val="24"/>
                      <w:szCs w:val="24"/>
                      <w:lang w:val="es-ES"/>
                    </w:rPr>
                    <w:t>Cualidades del sonido y elementos del lenguaje musical</w:t>
                  </w:r>
                  <w:r>
                    <w:rPr>
                      <w:rFonts w:ascii="Arial" w:hAnsi="Arial" w:cs="Times"/>
                      <w:sz w:val="24"/>
                      <w:szCs w:val="24"/>
                      <w:lang w:val="es-ES"/>
                    </w:rPr>
                    <w:t>.</w:t>
                  </w:r>
                </w:p>
                <w:p w:rsidR="008B2844" w:rsidRPr="00D95216" w:rsidRDefault="008B2844" w:rsidP="008B284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Times"/>
                      <w:sz w:val="24"/>
                      <w:szCs w:val="24"/>
                      <w:lang w:val="es-ES"/>
                    </w:rPr>
                  </w:pPr>
                  <w:r w:rsidRPr="00D95216">
                    <w:rPr>
                      <w:rFonts w:ascii="Arial" w:hAnsi="Arial" w:cs="Times"/>
                      <w:sz w:val="24"/>
                      <w:szCs w:val="24"/>
                      <w:lang w:val="es-ES"/>
                    </w:rPr>
                    <w:lastRenderedPageBreak/>
                    <w:t>Cantar y tocar instrumentos de percusión.</w:t>
                  </w:r>
                </w:p>
              </w:tc>
            </w:tr>
            <w:tr w:rsidR="008B2844" w:rsidRPr="00804A9A" w:rsidTr="0040677E">
              <w:tc>
                <w:tcPr>
                  <w:tcW w:w="8978" w:type="dxa"/>
                </w:tcPr>
                <w:p w:rsidR="008B2844" w:rsidRPr="00804A9A" w:rsidRDefault="008B2844" w:rsidP="008B28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04A9A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 xml:space="preserve">V. Evaluación </w:t>
                  </w:r>
                </w:p>
                <w:p w:rsidR="008B2844" w:rsidRPr="00804A9A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546"/>
                    <w:gridCol w:w="2734"/>
                    <w:gridCol w:w="1096"/>
                  </w:tblGrid>
                  <w:tr w:rsidR="008B2844" w:rsidRPr="00804A9A" w:rsidTr="0040677E">
                    <w:tc>
                      <w:tcPr>
                        <w:tcW w:w="4815" w:type="dxa"/>
                      </w:tcPr>
                      <w:p w:rsidR="008B2844" w:rsidRPr="00804A9A" w:rsidRDefault="008B2844" w:rsidP="008B284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804A9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CONTENIDO/OA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8B2844" w:rsidRPr="00804A9A" w:rsidRDefault="008B2844" w:rsidP="008B284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804A9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TIPO DE EVALUACIÓN</w:t>
                        </w:r>
                      </w:p>
                    </w:tc>
                    <w:tc>
                      <w:tcPr>
                        <w:tcW w:w="1102" w:type="dxa"/>
                      </w:tcPr>
                      <w:p w:rsidR="008B2844" w:rsidRPr="00804A9A" w:rsidRDefault="008B2844" w:rsidP="008B284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804A9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FECHA</w:t>
                        </w:r>
                      </w:p>
                    </w:tc>
                  </w:tr>
                  <w:tr w:rsidR="008B2844" w:rsidRPr="00804A9A" w:rsidTr="0040677E">
                    <w:tc>
                      <w:tcPr>
                        <w:tcW w:w="4815" w:type="dxa"/>
                      </w:tcPr>
                      <w:p w:rsidR="008B2844" w:rsidRPr="00AB3551" w:rsidRDefault="008B2844" w:rsidP="008B28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es-ES"/>
                          </w:rPr>
                        </w:pPr>
                        <w:r w:rsidRPr="00AB3551">
                          <w:rPr>
                            <w:rFonts w:ascii="Arial" w:hAnsi="Arial" w:cs="Arial"/>
                            <w:sz w:val="24"/>
                            <w:szCs w:val="24"/>
                            <w:lang w:val="es-ES"/>
                          </w:rPr>
                          <w:t>OA 2.-Expresar sensaciones, emociones e ideas que les sugiere el sonido y la música escuchada.</w:t>
                        </w:r>
                      </w:p>
                      <w:p w:rsidR="008B2844" w:rsidRPr="00AB3551" w:rsidRDefault="008B2844" w:rsidP="008B28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es-ES"/>
                          </w:rPr>
                        </w:pPr>
                        <w:r w:rsidRPr="00AB3551">
                          <w:rPr>
                            <w:rFonts w:ascii="Arial" w:hAnsi="Arial" w:cs="Arial"/>
                            <w:sz w:val="24"/>
                            <w:szCs w:val="24"/>
                            <w:lang w:val="es-ES"/>
                          </w:rPr>
                          <w:t>OA 3.-Escuchar música en forma abundante de diversos contextos y culturas.</w:t>
                        </w:r>
                      </w:p>
                      <w:p w:rsidR="008B2844" w:rsidRPr="00AB3551" w:rsidRDefault="008B2844" w:rsidP="008B28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es-ES"/>
                          </w:rPr>
                        </w:pPr>
                        <w:r w:rsidRPr="00AB3551">
                          <w:rPr>
                            <w:rFonts w:ascii="Arial" w:hAnsi="Arial" w:cs="Arial"/>
                            <w:sz w:val="24"/>
                            <w:szCs w:val="24"/>
                            <w:lang w:val="es-ES"/>
                          </w:rPr>
                          <w:t>OA 7.-Identificar y describir experiencias musicales y sonoras.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8B2844" w:rsidRPr="00804A9A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4A9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-Evaluación </w:t>
                        </w:r>
                        <w:proofErr w:type="spellStart"/>
                        <w:r w:rsidRPr="00804A9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sumativa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8B2844" w:rsidRPr="00804A9A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-Mediante rúbrica</w:t>
                        </w:r>
                        <w:r w:rsidRPr="00804A9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de observación.</w:t>
                        </w:r>
                      </w:p>
                      <w:p w:rsidR="008B2844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4A9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 partir de la audición de una pieza musical, crean un pequeño cuento que refleje lo que sintieron en la audición.</w:t>
                        </w:r>
                      </w:p>
                      <w:p w:rsidR="008B2844" w:rsidRPr="00804A9A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 w:rsidR="008B2844" w:rsidRPr="00804A9A" w:rsidRDefault="008B2844" w:rsidP="008B284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4A9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Marzo 2020</w:t>
                        </w:r>
                      </w:p>
                    </w:tc>
                  </w:tr>
                  <w:tr w:rsidR="008B2844" w:rsidRPr="00804A9A" w:rsidTr="0040677E">
                    <w:tc>
                      <w:tcPr>
                        <w:tcW w:w="4815" w:type="dxa"/>
                      </w:tcPr>
                      <w:p w:rsidR="008B2844" w:rsidRPr="00AB3551" w:rsidRDefault="008B2844" w:rsidP="008B28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="Arial" w:hAnsi="Arial" w:cs="Arial"/>
                            <w:sz w:val="24"/>
                            <w:szCs w:val="24"/>
                            <w:lang w:val="es-ES"/>
                          </w:rPr>
                        </w:pPr>
                        <w:r w:rsidRPr="00AB3551">
                          <w:rPr>
                            <w:rFonts w:ascii="Arial" w:hAnsi="Arial" w:cs="Arial"/>
                            <w:sz w:val="24"/>
                            <w:szCs w:val="24"/>
                            <w:lang w:val="es-ES"/>
                          </w:rPr>
                          <w:t>OA 1.-Escuchar cualidades del sonido y elementos del lenguaje musical.</w:t>
                        </w:r>
                      </w:p>
                      <w:p w:rsidR="008B2844" w:rsidRPr="00AB3551" w:rsidRDefault="008B2844" w:rsidP="008B28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es-ES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8B2844" w:rsidRPr="00AB3551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B355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-Evaluación </w:t>
                        </w:r>
                        <w:proofErr w:type="spellStart"/>
                        <w:r w:rsidRPr="00AB355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sumativa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8B2844" w:rsidRPr="00AB3551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B355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-Mediante rúbrica de apreciación.</w:t>
                        </w:r>
                      </w:p>
                      <w:p w:rsidR="008B2844" w:rsidRPr="00AB3551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B355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-Escritura musical, escriben y reconocen distintos elementos del lenguaje musical.</w:t>
                        </w:r>
                      </w:p>
                      <w:p w:rsidR="008B2844" w:rsidRPr="00AB3551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 w:rsidR="008B2844" w:rsidRPr="00804A9A" w:rsidRDefault="008B2844" w:rsidP="008B284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4A9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Abril 2020</w:t>
                        </w:r>
                      </w:p>
                      <w:p w:rsidR="008B2844" w:rsidRPr="00804A9A" w:rsidRDefault="008B2844" w:rsidP="008B284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8B2844" w:rsidRPr="00804A9A" w:rsidRDefault="008B2844" w:rsidP="008B284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8B2844" w:rsidRPr="00804A9A" w:rsidRDefault="008B2844" w:rsidP="008B284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8B2844" w:rsidRPr="00804A9A" w:rsidRDefault="008B2844" w:rsidP="008B284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8B2844" w:rsidRPr="00804A9A" w:rsidRDefault="008B2844" w:rsidP="008B284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8B2844" w:rsidRPr="00804A9A" w:rsidRDefault="008B2844" w:rsidP="008B284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B2844" w:rsidRPr="00804A9A" w:rsidTr="0040677E">
                    <w:tc>
                      <w:tcPr>
                        <w:tcW w:w="4815" w:type="dxa"/>
                      </w:tcPr>
                      <w:p w:rsidR="008B2844" w:rsidRPr="00AB3551" w:rsidRDefault="008B2844" w:rsidP="008B28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="Arial" w:hAnsi="Arial" w:cs="Arial"/>
                            <w:sz w:val="24"/>
                            <w:szCs w:val="24"/>
                            <w:lang w:val="es-ES"/>
                          </w:rPr>
                        </w:pPr>
                        <w:r w:rsidRPr="00AB3551">
                          <w:rPr>
                            <w:rFonts w:ascii="Arial" w:hAnsi="Arial" w:cs="Arial"/>
                            <w:sz w:val="24"/>
                            <w:szCs w:val="24"/>
                            <w:lang w:val="es-ES"/>
                          </w:rPr>
                          <w:t>OA 4.-Cantar y tocar instrumentos de percusión.</w:t>
                        </w:r>
                      </w:p>
                      <w:p w:rsidR="008B2844" w:rsidRPr="00AB3551" w:rsidRDefault="008B2844" w:rsidP="008B28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8B2844" w:rsidRPr="00AB3551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B355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-Evaluación </w:t>
                        </w:r>
                        <w:proofErr w:type="spellStart"/>
                        <w:r w:rsidRPr="00AB355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sumativa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8B2844" w:rsidRPr="00AB3551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B355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-Mediante rúbrica de observación.</w:t>
                        </w:r>
                      </w:p>
                      <w:p w:rsidR="008B2844" w:rsidRPr="00AB3551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B355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-Cantan y tocan con </w:t>
                        </w:r>
                        <w:proofErr w:type="spellStart"/>
                        <w:r w:rsidRPr="00AB355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metalófono</w:t>
                        </w:r>
                        <w:proofErr w:type="spellEnd"/>
                        <w:r w:rsidRPr="00AB355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una pequeña pieza musical.</w:t>
                        </w:r>
                      </w:p>
                      <w:p w:rsidR="008B2844" w:rsidRPr="00AB3551" w:rsidRDefault="008B2844" w:rsidP="008B284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 w:rsidR="008B2844" w:rsidRDefault="008B2844" w:rsidP="008B284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Junio</w:t>
                        </w:r>
                      </w:p>
                      <w:p w:rsidR="008B2844" w:rsidRPr="00804A9A" w:rsidRDefault="008B2844" w:rsidP="008B284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04A9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</w:tr>
                </w:tbl>
                <w:p w:rsidR="008B2844" w:rsidRPr="00804A9A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B2844" w:rsidRPr="00804A9A" w:rsidRDefault="008B2844" w:rsidP="008B2844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8B2844" w:rsidRPr="00165D93" w:rsidTr="0040677E">
              <w:tc>
                <w:tcPr>
                  <w:tcW w:w="8828" w:type="dxa"/>
                </w:tcPr>
                <w:p w:rsidR="008B2844" w:rsidRPr="00165D93" w:rsidRDefault="008B2844" w:rsidP="008B2844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65D93">
                    <w:rPr>
                      <w:rFonts w:ascii="Arial" w:hAnsi="Arial" w:cs="Arial"/>
                      <w:b/>
                      <w:sz w:val="28"/>
                      <w:szCs w:val="28"/>
                    </w:rPr>
                    <w:t>PROGRAMA DE ASIGNATURA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2020</w:t>
                  </w:r>
                </w:p>
                <w:p w:rsidR="008B2844" w:rsidRPr="00165D93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B2844" w:rsidRPr="00165D93" w:rsidTr="0040677E">
              <w:tc>
                <w:tcPr>
                  <w:tcW w:w="8828" w:type="dxa"/>
                </w:tcPr>
                <w:p w:rsidR="008B2844" w:rsidRDefault="008B2844" w:rsidP="008B2844">
                  <w:pPr>
                    <w:pStyle w:val="Prrafodelista"/>
                    <w:ind w:left="142"/>
                    <w:rPr>
                      <w:rFonts w:ascii="Arial" w:hAnsi="Arial" w:cs="Arial"/>
                    </w:rPr>
                  </w:pPr>
                </w:p>
                <w:p w:rsidR="008B2844" w:rsidRPr="009C1246" w:rsidRDefault="008B2844" w:rsidP="008B2844">
                  <w:pPr>
                    <w:pStyle w:val="Prrafodelista"/>
                    <w:numPr>
                      <w:ilvl w:val="0"/>
                      <w:numId w:val="1"/>
                    </w:numPr>
                    <w:ind w:left="142" w:hanging="142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C1246">
                    <w:rPr>
                      <w:rFonts w:ascii="Arial" w:hAnsi="Arial" w:cs="Arial"/>
                      <w:b/>
                      <w:sz w:val="24"/>
                      <w:szCs w:val="24"/>
                    </w:rPr>
                    <w:t>Identificación de la asignatura</w:t>
                  </w:r>
                </w:p>
                <w:p w:rsidR="008B2844" w:rsidRDefault="008B2844" w:rsidP="008B2844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526"/>
                    <w:gridCol w:w="3850"/>
                  </w:tblGrid>
                  <w:tr w:rsidR="008B2844" w:rsidTr="0040677E">
                    <w:tc>
                      <w:tcPr>
                        <w:tcW w:w="4815" w:type="dxa"/>
                      </w:tcPr>
                      <w:p w:rsidR="008B2844" w:rsidRPr="006A6EF0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Nombre de la profesora o profesor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8B2844" w:rsidRPr="00C42E4C" w:rsidRDefault="008B2844" w:rsidP="008B2844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C42E4C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Evelyn Díaz</w:t>
                        </w:r>
                      </w:p>
                    </w:tc>
                  </w:tr>
                  <w:tr w:rsidR="008B2844" w:rsidTr="0040677E">
                    <w:tc>
                      <w:tcPr>
                        <w:tcW w:w="4815" w:type="dxa"/>
                      </w:tcPr>
                      <w:p w:rsidR="008B2844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Ciclo formativo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8B2844" w:rsidRPr="00C42E4C" w:rsidRDefault="008B2844" w:rsidP="008B2844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1er ciclo</w:t>
                        </w:r>
                      </w:p>
                    </w:tc>
                  </w:tr>
                  <w:tr w:rsidR="008B2844" w:rsidTr="0040677E">
                    <w:tc>
                      <w:tcPr>
                        <w:tcW w:w="4815" w:type="dxa"/>
                      </w:tcPr>
                      <w:p w:rsidR="008B2844" w:rsidRPr="006A6EF0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Asignatura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8B2844" w:rsidRPr="00C42E4C" w:rsidRDefault="008B2844" w:rsidP="008B2844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Tecnología</w:t>
                        </w:r>
                      </w:p>
                    </w:tc>
                  </w:tr>
                  <w:tr w:rsidR="008B2844" w:rsidTr="0040677E">
                    <w:tc>
                      <w:tcPr>
                        <w:tcW w:w="4815" w:type="dxa"/>
                      </w:tcPr>
                      <w:p w:rsidR="008B2844" w:rsidRPr="006A6EF0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Horas de la clases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8B2844" w:rsidRPr="00C42E4C" w:rsidRDefault="008B2844" w:rsidP="008B2844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hrs</w:t>
                        </w:r>
                        <w:proofErr w:type="spellEnd"/>
                      </w:p>
                    </w:tc>
                  </w:tr>
                  <w:tr w:rsidR="008B2844" w:rsidTr="0040677E">
                    <w:tc>
                      <w:tcPr>
                        <w:tcW w:w="4815" w:type="dxa"/>
                      </w:tcPr>
                      <w:p w:rsidR="008B2844" w:rsidRPr="006A6EF0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Tipo de formación (plan común o electivo)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8B2844" w:rsidRPr="00C42E4C" w:rsidRDefault="008B2844" w:rsidP="008B2844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Plan Común</w:t>
                        </w:r>
                      </w:p>
                    </w:tc>
                  </w:tr>
                  <w:tr w:rsidR="008B2844" w:rsidTr="0040677E">
                    <w:tc>
                      <w:tcPr>
                        <w:tcW w:w="4815" w:type="dxa"/>
                      </w:tcPr>
                      <w:p w:rsidR="008B2844" w:rsidRPr="006A6EF0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Correo electrónico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8B2844" w:rsidRPr="00C42E4C" w:rsidRDefault="008B2844" w:rsidP="008B2844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eve_diaz@hotmail.com</w:t>
                        </w:r>
                      </w:p>
                    </w:tc>
                  </w:tr>
                  <w:tr w:rsidR="008B2844" w:rsidTr="0040677E">
                    <w:tc>
                      <w:tcPr>
                        <w:tcW w:w="4815" w:type="dxa"/>
                      </w:tcPr>
                      <w:p w:rsidR="008B2844" w:rsidRDefault="008B2844" w:rsidP="008B284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Curso</w:t>
                        </w:r>
                      </w:p>
                    </w:tc>
                    <w:tc>
                      <w:tcPr>
                        <w:tcW w:w="3932" w:type="dxa"/>
                      </w:tcPr>
                      <w:p w:rsidR="008B2844" w:rsidRPr="00C42E4C" w:rsidRDefault="008B2844" w:rsidP="008B2844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2do básico</w:t>
                        </w:r>
                      </w:p>
                    </w:tc>
                  </w:tr>
                </w:tbl>
                <w:p w:rsidR="008B2844" w:rsidRDefault="008B2844" w:rsidP="008B2844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8B2844" w:rsidRPr="00165D93" w:rsidRDefault="008B2844" w:rsidP="008B2844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8B2844" w:rsidRPr="00165D93" w:rsidTr="0040677E">
              <w:tc>
                <w:tcPr>
                  <w:tcW w:w="8828" w:type="dxa"/>
                </w:tcPr>
                <w:p w:rsidR="008B2844" w:rsidRPr="009C1246" w:rsidRDefault="008B2844" w:rsidP="008B284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8B2844" w:rsidRDefault="008B2844" w:rsidP="008B28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C1246">
                    <w:rPr>
                      <w:rFonts w:ascii="Arial" w:hAnsi="Arial" w:cs="Arial"/>
                      <w:b/>
                      <w:sz w:val="24"/>
                      <w:szCs w:val="24"/>
                    </w:rPr>
                    <w:t>II. Descripción de la asignatura</w:t>
                  </w:r>
                </w:p>
                <w:p w:rsidR="008B2844" w:rsidRPr="009C1246" w:rsidRDefault="008B2844" w:rsidP="008B28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B2844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B6443">
                    <w:rPr>
                      <w:rFonts w:ascii="Arial" w:hAnsi="Arial" w:cs="Arial"/>
                      <w:sz w:val="24"/>
                    </w:rPr>
                    <w:t xml:space="preserve">Esta asignatura busca que los estudiantes comprendan la relación del ser humano con el mundo artificial. Esta comprensión implica reconocer </w:t>
                  </w:r>
                  <w:proofErr w:type="gramStart"/>
                  <w:r w:rsidRPr="001B6443">
                    <w:rPr>
                      <w:rFonts w:ascii="Arial" w:hAnsi="Arial" w:cs="Arial"/>
                      <w:sz w:val="24"/>
                    </w:rPr>
                    <w:t>que</w:t>
                  </w:r>
                  <w:proofErr w:type="gramEnd"/>
                  <w:r w:rsidRPr="001B6443">
                    <w:rPr>
                      <w:rFonts w:ascii="Arial" w:hAnsi="Arial" w:cs="Arial"/>
                      <w:sz w:val="24"/>
                    </w:rPr>
                    <w:t xml:space="preserve"> a través de la tecnología, la humanidad ha intentado satisfacer sus necesidades y deseos, y solucionar sus problemas en numerosas dimensiones.</w:t>
                  </w:r>
                </w:p>
                <w:p w:rsidR="008B2844" w:rsidRPr="001B6443" w:rsidRDefault="008B2844" w:rsidP="008B284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B2844" w:rsidRPr="00165D93" w:rsidTr="0040677E">
              <w:tc>
                <w:tcPr>
                  <w:tcW w:w="8828" w:type="dxa"/>
                </w:tcPr>
                <w:p w:rsidR="008B2844" w:rsidRPr="009F43BA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43B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8B2844" w:rsidRPr="009F43BA" w:rsidRDefault="008B2844" w:rsidP="008B2844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43BA">
                    <w:rPr>
                      <w:rFonts w:ascii="Arial" w:hAnsi="Arial" w:cs="Arial"/>
                      <w:b/>
                      <w:sz w:val="24"/>
                      <w:szCs w:val="24"/>
                    </w:rPr>
                    <w:t>III. Metodología de trabajo</w:t>
                  </w:r>
                </w:p>
                <w:p w:rsidR="008B2844" w:rsidRPr="009F43BA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2844" w:rsidRPr="009F43BA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43BA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La metodología de trabajo está basada en la comprensión y relación que tiene el ser humano con la tecnología para satisfacer sus necesidades.</w:t>
                  </w:r>
                </w:p>
                <w:p w:rsidR="008B2844" w:rsidRPr="009F43BA" w:rsidRDefault="008B2844" w:rsidP="008B28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B2844" w:rsidRPr="00165D93" w:rsidTr="0040677E">
              <w:tc>
                <w:tcPr>
                  <w:tcW w:w="8828" w:type="dxa"/>
                </w:tcPr>
                <w:p w:rsidR="008B2844" w:rsidRPr="009F43BA" w:rsidRDefault="008B2844" w:rsidP="008B28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43BA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IV. Contenido I Semestre</w:t>
                  </w:r>
                </w:p>
                <w:p w:rsidR="008B2844" w:rsidRPr="009F43BA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2844" w:rsidRPr="009F43BA" w:rsidRDefault="008B2844" w:rsidP="008B2844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43BA">
                    <w:rPr>
                      <w:rFonts w:ascii="Arial" w:hAnsi="Arial" w:cs="Arial"/>
                      <w:sz w:val="24"/>
                      <w:szCs w:val="24"/>
                    </w:rPr>
                    <w:t>Unidad 1</w:t>
                  </w:r>
                </w:p>
                <w:p w:rsidR="008B2844" w:rsidRPr="009F43BA" w:rsidRDefault="008B2844" w:rsidP="008B2844">
                  <w:pPr>
                    <w:ind w:left="720"/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  <w:r w:rsidRPr="009F43BA"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  <w:t xml:space="preserve">Uso de Software. </w:t>
                  </w:r>
                </w:p>
                <w:p w:rsidR="008B2844" w:rsidRPr="009F43BA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2844" w:rsidRPr="009F43BA" w:rsidRDefault="008B2844" w:rsidP="008B2844">
                  <w:pPr>
                    <w:pStyle w:val="Prrafodelista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43BA">
                    <w:rPr>
                      <w:rFonts w:ascii="Arial" w:hAnsi="Arial" w:cs="Arial"/>
                      <w:sz w:val="24"/>
                      <w:szCs w:val="24"/>
                    </w:rPr>
                    <w:t>Unidad 2</w:t>
                  </w:r>
                </w:p>
                <w:p w:rsidR="008B2844" w:rsidRPr="009F43BA" w:rsidRDefault="008B2844" w:rsidP="008B2844">
                  <w:pPr>
                    <w:ind w:left="720"/>
                    <w:rPr>
                      <w:sz w:val="24"/>
                      <w:szCs w:val="24"/>
                      <w:lang w:eastAsia="es-CL"/>
                    </w:rPr>
                  </w:pPr>
                  <w:r w:rsidRPr="009F43BA">
                    <w:rPr>
                      <w:rFonts w:ascii="Arial" w:hAnsi="Arial" w:cs="Arial"/>
                      <w:sz w:val="24"/>
                      <w:szCs w:val="24"/>
                    </w:rPr>
                    <w:t>Planificación de objetos tecnológicos.</w:t>
                  </w:r>
                </w:p>
                <w:p w:rsidR="008B2844" w:rsidRPr="009F43BA" w:rsidRDefault="008B2844" w:rsidP="008B2844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Verdana" w:hAnsi="Verdana" w:cs="ReplicaStd-Bold"/>
                      <w:bCs/>
                      <w:sz w:val="24"/>
                      <w:szCs w:val="24"/>
                      <w:lang w:eastAsia="es-CL"/>
                    </w:rPr>
                  </w:pPr>
                </w:p>
                <w:p w:rsidR="008B2844" w:rsidRPr="009F43BA" w:rsidRDefault="008B2844" w:rsidP="008B28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43BA">
                    <w:rPr>
                      <w:rFonts w:ascii="Arial" w:hAnsi="Arial" w:cs="Arial"/>
                      <w:b/>
                      <w:sz w:val="24"/>
                      <w:szCs w:val="24"/>
                    </w:rPr>
                    <w:t>V. Materiales I Semestre</w:t>
                  </w:r>
                </w:p>
                <w:p w:rsidR="008B2844" w:rsidRPr="009F43BA" w:rsidRDefault="008B2844" w:rsidP="008B28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B2844" w:rsidRPr="009F43BA" w:rsidRDefault="008B2844" w:rsidP="008B28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43BA">
                    <w:rPr>
                      <w:rFonts w:ascii="Arial" w:hAnsi="Arial" w:cs="Arial"/>
                      <w:sz w:val="24"/>
                      <w:szCs w:val="24"/>
                    </w:rPr>
                    <w:t>Este semestre los estudiantes utilizarán los siguientes útiles:</w:t>
                  </w:r>
                </w:p>
                <w:p w:rsidR="008B2844" w:rsidRPr="009F43BA" w:rsidRDefault="008B2844" w:rsidP="008B2844">
                  <w:pPr>
                    <w:pStyle w:val="Prrafodelista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43BA">
                    <w:rPr>
                      <w:rFonts w:ascii="Arial" w:hAnsi="Arial" w:cs="Arial"/>
                      <w:sz w:val="24"/>
                      <w:szCs w:val="24"/>
                    </w:rPr>
                    <w:t>Cuaderno de croquis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Pr="009F43B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8B2844" w:rsidRPr="009F43BA" w:rsidRDefault="008B2844" w:rsidP="008B2844">
                  <w:pPr>
                    <w:pStyle w:val="Prrafodelista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43BA">
                    <w:rPr>
                      <w:rFonts w:ascii="Arial" w:hAnsi="Arial" w:cs="Arial"/>
                      <w:sz w:val="24"/>
                      <w:szCs w:val="24"/>
                    </w:rPr>
                    <w:t>Regla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Pr="009F43B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8B2844" w:rsidRPr="009F43BA" w:rsidRDefault="008B2844" w:rsidP="008B2844">
                  <w:pPr>
                    <w:pStyle w:val="Prrafodelista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43BA">
                    <w:rPr>
                      <w:rFonts w:ascii="Arial" w:hAnsi="Arial" w:cs="Arial"/>
                      <w:sz w:val="24"/>
                      <w:szCs w:val="24"/>
                    </w:rPr>
                    <w:t xml:space="preserve">Lápices de colores y </w:t>
                  </w:r>
                  <w:proofErr w:type="spellStart"/>
                  <w:r w:rsidRPr="009F43BA">
                    <w:rPr>
                      <w:rFonts w:ascii="Arial" w:hAnsi="Arial" w:cs="Arial"/>
                      <w:sz w:val="24"/>
                      <w:szCs w:val="24"/>
                    </w:rPr>
                    <w:t>scripto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8B2844" w:rsidRPr="009F43BA" w:rsidRDefault="008B2844" w:rsidP="008B2844">
                  <w:pPr>
                    <w:pStyle w:val="Prrafodelista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B2844" w:rsidRPr="00165D93" w:rsidTr="0040677E">
              <w:tc>
                <w:tcPr>
                  <w:tcW w:w="8828" w:type="dxa"/>
                </w:tcPr>
                <w:p w:rsidR="008B2844" w:rsidRDefault="008B2844" w:rsidP="008B2844">
                  <w:pPr>
                    <w:rPr>
                      <w:rFonts w:ascii="Arial" w:hAnsi="Arial" w:cs="Arial"/>
                    </w:rPr>
                  </w:pPr>
                </w:p>
                <w:p w:rsidR="008B2844" w:rsidRPr="009C1246" w:rsidRDefault="008B2844" w:rsidP="008B28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C1246">
                    <w:rPr>
                      <w:rFonts w:ascii="Arial" w:hAnsi="Arial" w:cs="Arial"/>
                      <w:b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 w:rsidRPr="009C124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. Evaluación </w:t>
                  </w:r>
                </w:p>
                <w:p w:rsidR="008B2844" w:rsidRDefault="008B2844" w:rsidP="008B2844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37"/>
                    <w:gridCol w:w="3340"/>
                    <w:gridCol w:w="2215"/>
                    <w:gridCol w:w="1684"/>
                  </w:tblGrid>
                  <w:tr w:rsidR="008B2844" w:rsidTr="0040677E">
                    <w:tc>
                      <w:tcPr>
                        <w:tcW w:w="1151" w:type="dxa"/>
                      </w:tcPr>
                      <w:p w:rsidR="008B2844" w:rsidRPr="009C1246" w:rsidRDefault="008B2844" w:rsidP="008B284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Unidad</w:t>
                        </w:r>
                      </w:p>
                    </w:tc>
                    <w:tc>
                      <w:tcPr>
                        <w:tcW w:w="3452" w:type="dxa"/>
                      </w:tcPr>
                      <w:p w:rsidR="008B2844" w:rsidRPr="009C1246" w:rsidRDefault="008B2844" w:rsidP="008B284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246">
                          <w:rPr>
                            <w:rFonts w:ascii="Arial" w:hAnsi="Arial" w:cs="Arial"/>
                            <w:b/>
                          </w:rPr>
                          <w:t>CONTENIDO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/OA</w:t>
                        </w:r>
                      </w:p>
                    </w:tc>
                    <w:tc>
                      <w:tcPr>
                        <w:tcW w:w="2258" w:type="dxa"/>
                      </w:tcPr>
                      <w:p w:rsidR="008B2844" w:rsidRDefault="008B2844" w:rsidP="008B284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TIPO DE EVALUACIÓN</w:t>
                        </w:r>
                      </w:p>
                      <w:p w:rsidR="008B2844" w:rsidRPr="009C1246" w:rsidRDefault="008B2844" w:rsidP="008B284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741" w:type="dxa"/>
                      </w:tcPr>
                      <w:p w:rsidR="008B2844" w:rsidRDefault="008B2844" w:rsidP="008B284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246">
                          <w:rPr>
                            <w:rFonts w:ascii="Arial" w:hAnsi="Arial" w:cs="Arial"/>
                            <w:b/>
                          </w:rPr>
                          <w:t>FECHA</w:t>
                        </w:r>
                      </w:p>
                      <w:p w:rsidR="008B2844" w:rsidRDefault="008B2844" w:rsidP="008B284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8B2844" w:rsidTr="0040677E">
                    <w:tc>
                      <w:tcPr>
                        <w:tcW w:w="1151" w:type="dxa"/>
                        <w:vMerge w:val="restart"/>
                      </w:tcPr>
                      <w:p w:rsidR="008B2844" w:rsidRPr="00674771" w:rsidRDefault="008B2844" w:rsidP="008B284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Unidad 1</w:t>
                        </w:r>
                      </w:p>
                    </w:tc>
                    <w:tc>
                      <w:tcPr>
                        <w:tcW w:w="3452" w:type="dxa"/>
                      </w:tcPr>
                      <w:p w:rsidR="008B2844" w:rsidRPr="00CF7102" w:rsidRDefault="008B2844" w:rsidP="008B284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Uso de Software.</w:t>
                        </w:r>
                      </w:p>
                    </w:tc>
                    <w:tc>
                      <w:tcPr>
                        <w:tcW w:w="2258" w:type="dxa"/>
                      </w:tcPr>
                      <w:p w:rsidR="008B2844" w:rsidRDefault="008B2844" w:rsidP="008B284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Trabajo práctico.</w:t>
                        </w:r>
                      </w:p>
                    </w:tc>
                    <w:tc>
                      <w:tcPr>
                        <w:tcW w:w="1741" w:type="dxa"/>
                      </w:tcPr>
                      <w:p w:rsidR="008B2844" w:rsidRDefault="008B2844" w:rsidP="008B284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Marzo</w:t>
                        </w:r>
                      </w:p>
                    </w:tc>
                  </w:tr>
                  <w:tr w:rsidR="008B2844" w:rsidTr="0040677E">
                    <w:tc>
                      <w:tcPr>
                        <w:tcW w:w="1151" w:type="dxa"/>
                        <w:vMerge/>
                      </w:tcPr>
                      <w:p w:rsidR="008B2844" w:rsidRPr="00674771" w:rsidRDefault="008B2844" w:rsidP="008B284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452" w:type="dxa"/>
                      </w:tcPr>
                      <w:p w:rsidR="008B2844" w:rsidRPr="004E5765" w:rsidRDefault="008B2844" w:rsidP="008B284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Uso de Software. </w:t>
                        </w:r>
                      </w:p>
                    </w:tc>
                    <w:tc>
                      <w:tcPr>
                        <w:tcW w:w="2258" w:type="dxa"/>
                      </w:tcPr>
                      <w:p w:rsidR="008B2844" w:rsidRDefault="008B2844" w:rsidP="008B284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Trabajo práctico.</w:t>
                        </w:r>
                      </w:p>
                    </w:tc>
                    <w:tc>
                      <w:tcPr>
                        <w:tcW w:w="1741" w:type="dxa"/>
                      </w:tcPr>
                      <w:p w:rsidR="008B2844" w:rsidRDefault="008B2844" w:rsidP="008B284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Abril</w:t>
                        </w:r>
                      </w:p>
                    </w:tc>
                  </w:tr>
                  <w:tr w:rsidR="008B2844" w:rsidTr="0040677E">
                    <w:tc>
                      <w:tcPr>
                        <w:tcW w:w="1151" w:type="dxa"/>
                        <w:vMerge w:val="restart"/>
                      </w:tcPr>
                      <w:p w:rsidR="008B2844" w:rsidRDefault="008B2844" w:rsidP="008B284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Unidad 2 </w:t>
                        </w:r>
                      </w:p>
                    </w:tc>
                    <w:tc>
                      <w:tcPr>
                        <w:tcW w:w="3452" w:type="dxa"/>
                      </w:tcPr>
                      <w:p w:rsidR="008B2844" w:rsidRPr="009C1246" w:rsidRDefault="008B2844" w:rsidP="008B284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Planificación de objetos.</w:t>
                        </w:r>
                      </w:p>
                    </w:tc>
                    <w:tc>
                      <w:tcPr>
                        <w:tcW w:w="2258" w:type="dxa"/>
                      </w:tcPr>
                      <w:p w:rsidR="008B2844" w:rsidRDefault="008B2844" w:rsidP="008B284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Trabajo práctico.</w:t>
                        </w:r>
                      </w:p>
                    </w:tc>
                    <w:tc>
                      <w:tcPr>
                        <w:tcW w:w="1741" w:type="dxa"/>
                      </w:tcPr>
                      <w:p w:rsidR="008B2844" w:rsidRDefault="008B2844" w:rsidP="008B284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Mayo</w:t>
                        </w:r>
                      </w:p>
                    </w:tc>
                  </w:tr>
                  <w:tr w:rsidR="008B2844" w:rsidTr="0040677E">
                    <w:tc>
                      <w:tcPr>
                        <w:tcW w:w="1151" w:type="dxa"/>
                        <w:vMerge/>
                      </w:tcPr>
                      <w:p w:rsidR="008B2844" w:rsidRDefault="008B2844" w:rsidP="008B284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452" w:type="dxa"/>
                      </w:tcPr>
                      <w:p w:rsidR="008B2844" w:rsidRDefault="008B2844" w:rsidP="008B284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Planificación de objetos. </w:t>
                        </w:r>
                      </w:p>
                    </w:tc>
                    <w:tc>
                      <w:tcPr>
                        <w:tcW w:w="2258" w:type="dxa"/>
                      </w:tcPr>
                      <w:p w:rsidR="008B2844" w:rsidRDefault="008B2844" w:rsidP="008B284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Trabajo práctico.</w:t>
                        </w:r>
                      </w:p>
                    </w:tc>
                    <w:tc>
                      <w:tcPr>
                        <w:tcW w:w="1741" w:type="dxa"/>
                      </w:tcPr>
                      <w:p w:rsidR="008B2844" w:rsidRDefault="008B2844" w:rsidP="008B284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Junio</w:t>
                        </w:r>
                      </w:p>
                    </w:tc>
                  </w:tr>
                </w:tbl>
                <w:p w:rsidR="008B2844" w:rsidRPr="006A6EF0" w:rsidRDefault="008B2844" w:rsidP="008B284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B2844" w:rsidRPr="00165D93" w:rsidTr="0040677E">
              <w:tc>
                <w:tcPr>
                  <w:tcW w:w="8828" w:type="dxa"/>
                </w:tcPr>
                <w:p w:rsidR="008B2844" w:rsidRDefault="008B2844" w:rsidP="008B284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8B2844" w:rsidRDefault="008B2844" w:rsidP="008B2844"/>
          <w:p w:rsidR="00165D93" w:rsidRPr="00165D93" w:rsidRDefault="00165D93" w:rsidP="00165D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5D93">
              <w:rPr>
                <w:rFonts w:ascii="Arial" w:hAnsi="Arial" w:cs="Arial"/>
                <w:b/>
                <w:sz w:val="28"/>
                <w:szCs w:val="28"/>
              </w:rPr>
              <w:t>PROGRAMA DE ASIGNATURA</w:t>
            </w:r>
            <w:r w:rsidR="00BE4608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  <w:p w:rsidR="00165D93" w:rsidRPr="00165D93" w:rsidRDefault="00165D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EF0" w:rsidRPr="00165D93" w:rsidTr="00165D93">
        <w:tc>
          <w:tcPr>
            <w:tcW w:w="8978" w:type="dxa"/>
          </w:tcPr>
          <w:p w:rsidR="006A6EF0" w:rsidRDefault="006A6EF0" w:rsidP="006A6EF0">
            <w:pPr>
              <w:pStyle w:val="Prrafodelista"/>
              <w:ind w:left="142"/>
              <w:rPr>
                <w:rFonts w:ascii="Arial" w:hAnsi="Arial" w:cs="Arial"/>
              </w:rPr>
            </w:pPr>
          </w:p>
          <w:p w:rsidR="006A6EF0" w:rsidRPr="009C1246" w:rsidRDefault="006A6EF0" w:rsidP="006A6EF0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b/>
                <w:sz w:val="24"/>
                <w:szCs w:val="24"/>
              </w:rPr>
            </w:pPr>
            <w:r w:rsidRPr="009C1246">
              <w:rPr>
                <w:rFonts w:ascii="Arial" w:hAnsi="Arial" w:cs="Arial"/>
                <w:b/>
                <w:sz w:val="24"/>
                <w:szCs w:val="24"/>
              </w:rPr>
              <w:t>Identificación de la asignatura</w:t>
            </w:r>
          </w:p>
          <w:p w:rsidR="006A6EF0" w:rsidRDefault="006A6EF0" w:rsidP="006A6EF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702"/>
              <w:gridCol w:w="3900"/>
            </w:tblGrid>
            <w:tr w:rsidR="006A6EF0" w:rsidTr="006A6EF0">
              <w:tc>
                <w:tcPr>
                  <w:tcW w:w="4815" w:type="dxa"/>
                </w:tcPr>
                <w:p w:rsidR="006A6EF0" w:rsidRPr="006A6EF0" w:rsidRDefault="006A6EF0" w:rsidP="006A6EF0">
                  <w:pPr>
                    <w:pStyle w:val="Prrafodelista"/>
                    <w:numPr>
                      <w:ilvl w:val="0"/>
                      <w:numId w:val="2"/>
                    </w:numPr>
                    <w:ind w:left="426" w:hanging="2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Nombre de la profesora o profesor</w:t>
                  </w:r>
                </w:p>
              </w:tc>
              <w:tc>
                <w:tcPr>
                  <w:tcW w:w="3932" w:type="dxa"/>
                </w:tcPr>
                <w:p w:rsidR="006A6EF0" w:rsidRPr="00C42E4C" w:rsidRDefault="00C42E4C" w:rsidP="00165D9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42E4C">
                    <w:rPr>
                      <w:rFonts w:ascii="Arial" w:hAnsi="Arial" w:cs="Arial"/>
                      <w:sz w:val="28"/>
                      <w:szCs w:val="28"/>
                    </w:rPr>
                    <w:t>Evelyn Díaz</w:t>
                  </w:r>
                </w:p>
              </w:tc>
            </w:tr>
            <w:tr w:rsidR="006A6EF0" w:rsidTr="006A6EF0">
              <w:tc>
                <w:tcPr>
                  <w:tcW w:w="4815" w:type="dxa"/>
                </w:tcPr>
                <w:p w:rsidR="006A6EF0" w:rsidRDefault="006A6EF0" w:rsidP="006A6EF0">
                  <w:pPr>
                    <w:pStyle w:val="Prrafodelista"/>
                    <w:numPr>
                      <w:ilvl w:val="0"/>
                      <w:numId w:val="2"/>
                    </w:numPr>
                    <w:ind w:left="426" w:hanging="2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Ciclo formativo</w:t>
                  </w:r>
                </w:p>
              </w:tc>
              <w:tc>
                <w:tcPr>
                  <w:tcW w:w="3932" w:type="dxa"/>
                </w:tcPr>
                <w:p w:rsidR="006A6EF0" w:rsidRPr="00C42E4C" w:rsidRDefault="00C42E4C" w:rsidP="00165D9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1er ciclo</w:t>
                  </w:r>
                </w:p>
              </w:tc>
            </w:tr>
            <w:tr w:rsidR="006A6EF0" w:rsidTr="006A6EF0">
              <w:tc>
                <w:tcPr>
                  <w:tcW w:w="4815" w:type="dxa"/>
                </w:tcPr>
                <w:p w:rsidR="006A6EF0" w:rsidRPr="006A6EF0" w:rsidRDefault="006A6EF0" w:rsidP="006A6EF0">
                  <w:pPr>
                    <w:pStyle w:val="Prrafodelista"/>
                    <w:numPr>
                      <w:ilvl w:val="0"/>
                      <w:numId w:val="2"/>
                    </w:numPr>
                    <w:ind w:left="426" w:hanging="2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Asignatura</w:t>
                  </w:r>
                </w:p>
              </w:tc>
              <w:tc>
                <w:tcPr>
                  <w:tcW w:w="3932" w:type="dxa"/>
                </w:tcPr>
                <w:p w:rsidR="006A6EF0" w:rsidRPr="00C42E4C" w:rsidRDefault="00C42E4C" w:rsidP="00165D9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42E4C">
                    <w:rPr>
                      <w:rFonts w:ascii="Arial" w:hAnsi="Arial" w:cs="Arial"/>
                      <w:sz w:val="28"/>
                      <w:szCs w:val="28"/>
                    </w:rPr>
                    <w:t>Artes Visuales</w:t>
                  </w:r>
                </w:p>
              </w:tc>
            </w:tr>
            <w:tr w:rsidR="006A6EF0" w:rsidTr="006A6EF0">
              <w:tc>
                <w:tcPr>
                  <w:tcW w:w="4815" w:type="dxa"/>
                </w:tcPr>
                <w:p w:rsidR="006A6EF0" w:rsidRPr="006A6EF0" w:rsidRDefault="006A6EF0" w:rsidP="006A6EF0">
                  <w:pPr>
                    <w:pStyle w:val="Prrafodelista"/>
                    <w:numPr>
                      <w:ilvl w:val="0"/>
                      <w:numId w:val="2"/>
                    </w:numPr>
                    <w:ind w:left="426" w:hanging="2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Horas de la clases</w:t>
                  </w:r>
                </w:p>
              </w:tc>
              <w:tc>
                <w:tcPr>
                  <w:tcW w:w="3932" w:type="dxa"/>
                </w:tcPr>
                <w:p w:rsidR="006A6EF0" w:rsidRPr="00C42E4C" w:rsidRDefault="00C42E4C" w:rsidP="00165D9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2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hrs</w:t>
                  </w:r>
                  <w:proofErr w:type="spellEnd"/>
                </w:p>
              </w:tc>
            </w:tr>
            <w:tr w:rsidR="006A6EF0" w:rsidTr="006A6EF0">
              <w:tc>
                <w:tcPr>
                  <w:tcW w:w="4815" w:type="dxa"/>
                </w:tcPr>
                <w:p w:rsidR="006A6EF0" w:rsidRPr="006A6EF0" w:rsidRDefault="006A6EF0" w:rsidP="006A6EF0">
                  <w:pPr>
                    <w:pStyle w:val="Prrafodelista"/>
                    <w:numPr>
                      <w:ilvl w:val="0"/>
                      <w:numId w:val="2"/>
                    </w:numPr>
                    <w:ind w:left="426" w:hanging="2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Tipo de formación (plan común o electivo)</w:t>
                  </w:r>
                </w:p>
              </w:tc>
              <w:tc>
                <w:tcPr>
                  <w:tcW w:w="3932" w:type="dxa"/>
                </w:tcPr>
                <w:p w:rsidR="006A6EF0" w:rsidRPr="00C42E4C" w:rsidRDefault="00C42E4C" w:rsidP="00165D9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Plan Común</w:t>
                  </w:r>
                </w:p>
              </w:tc>
            </w:tr>
            <w:tr w:rsidR="006A6EF0" w:rsidTr="006A6EF0">
              <w:tc>
                <w:tcPr>
                  <w:tcW w:w="4815" w:type="dxa"/>
                </w:tcPr>
                <w:p w:rsidR="006A6EF0" w:rsidRPr="006A6EF0" w:rsidRDefault="006A6EF0" w:rsidP="006A6EF0">
                  <w:pPr>
                    <w:pStyle w:val="Prrafodelista"/>
                    <w:numPr>
                      <w:ilvl w:val="0"/>
                      <w:numId w:val="2"/>
                    </w:numPr>
                    <w:ind w:left="426" w:hanging="2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Correo electrónico</w:t>
                  </w:r>
                </w:p>
              </w:tc>
              <w:tc>
                <w:tcPr>
                  <w:tcW w:w="3932" w:type="dxa"/>
                </w:tcPr>
                <w:p w:rsidR="006A6EF0" w:rsidRPr="00C42E4C" w:rsidRDefault="00C42E4C" w:rsidP="00165D9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eve_diaz@hotmail.com</w:t>
                  </w:r>
                </w:p>
              </w:tc>
            </w:tr>
            <w:tr w:rsidR="006A6EF0" w:rsidTr="006A6EF0">
              <w:tc>
                <w:tcPr>
                  <w:tcW w:w="4815" w:type="dxa"/>
                </w:tcPr>
                <w:p w:rsidR="006A6EF0" w:rsidRDefault="00C42E4C" w:rsidP="006A6EF0">
                  <w:pPr>
                    <w:pStyle w:val="Prrafodelista"/>
                    <w:numPr>
                      <w:ilvl w:val="0"/>
                      <w:numId w:val="2"/>
                    </w:numPr>
                    <w:ind w:left="426" w:hanging="2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Curso</w:t>
                  </w:r>
                </w:p>
              </w:tc>
              <w:tc>
                <w:tcPr>
                  <w:tcW w:w="3932" w:type="dxa"/>
                </w:tcPr>
                <w:p w:rsidR="006A6EF0" w:rsidRPr="00C42E4C" w:rsidRDefault="007E2DE8" w:rsidP="007E2DE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2d</w:t>
                  </w:r>
                  <w:r w:rsidR="00C42E4C">
                    <w:rPr>
                      <w:rFonts w:ascii="Arial" w:hAnsi="Arial" w:cs="Arial"/>
                      <w:sz w:val="28"/>
                      <w:szCs w:val="28"/>
                    </w:rPr>
                    <w:t>o básico</w:t>
                  </w:r>
                </w:p>
              </w:tc>
            </w:tr>
          </w:tbl>
          <w:p w:rsidR="006A6EF0" w:rsidRDefault="006A6EF0" w:rsidP="00165D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A6EF0" w:rsidRPr="00165D93" w:rsidRDefault="006A6EF0" w:rsidP="006A6EF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65D93" w:rsidRPr="00165D93" w:rsidTr="00165D93">
        <w:tc>
          <w:tcPr>
            <w:tcW w:w="8978" w:type="dxa"/>
          </w:tcPr>
          <w:p w:rsidR="006A6EF0" w:rsidRPr="009C1246" w:rsidRDefault="006A6EF0" w:rsidP="006A6EF0">
            <w:pPr>
              <w:rPr>
                <w:rFonts w:ascii="Arial" w:hAnsi="Arial" w:cs="Arial"/>
                <w:b/>
              </w:rPr>
            </w:pPr>
          </w:p>
          <w:p w:rsidR="006A6EF0" w:rsidRPr="009C1246" w:rsidRDefault="006A6EF0" w:rsidP="006A6E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1246">
              <w:rPr>
                <w:rFonts w:ascii="Arial" w:hAnsi="Arial" w:cs="Arial"/>
                <w:b/>
                <w:sz w:val="24"/>
                <w:szCs w:val="24"/>
              </w:rPr>
              <w:t>II. Descripción de la asignatura</w:t>
            </w:r>
          </w:p>
          <w:p w:rsidR="006A6EF0" w:rsidRPr="00C42E4C" w:rsidRDefault="00C42E4C" w:rsidP="00D71793">
            <w:pPr>
              <w:jc w:val="both"/>
              <w:rPr>
                <w:rFonts w:ascii="Arial" w:hAnsi="Arial" w:cs="Arial"/>
                <w:sz w:val="24"/>
              </w:rPr>
            </w:pPr>
            <w:r w:rsidRPr="00C42E4C">
              <w:rPr>
                <w:rFonts w:ascii="Arial" w:hAnsi="Arial" w:cs="Arial"/>
                <w:sz w:val="24"/>
              </w:rPr>
              <w:t>Esta asignatura se centra, por una parte, en el conocimiento y la apreciación de distintas manifestaciones artísticas, tanto del pasado como del presente, y por otra, en el desarrollo de la capacidad creativa y expresiva de los estudiantes por medio del lenguaje visual.</w:t>
            </w:r>
          </w:p>
          <w:p w:rsidR="002C3F78" w:rsidRPr="002C3F78" w:rsidRDefault="002C3F78" w:rsidP="002C3F78">
            <w:pPr>
              <w:pStyle w:val="Prrafodelista"/>
              <w:ind w:left="426"/>
              <w:rPr>
                <w:rFonts w:ascii="Arial" w:hAnsi="Arial" w:cs="Arial"/>
              </w:rPr>
            </w:pPr>
          </w:p>
        </w:tc>
      </w:tr>
      <w:tr w:rsidR="002C3F78" w:rsidRPr="00165D93" w:rsidTr="00165D93">
        <w:tc>
          <w:tcPr>
            <w:tcW w:w="8978" w:type="dxa"/>
          </w:tcPr>
          <w:p w:rsidR="006A6EF0" w:rsidRDefault="006A6EF0" w:rsidP="002C3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2C3F78" w:rsidRPr="009C1246" w:rsidRDefault="006A6EF0" w:rsidP="002C3F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1246">
              <w:rPr>
                <w:rFonts w:ascii="Arial" w:hAnsi="Arial" w:cs="Arial"/>
                <w:b/>
                <w:sz w:val="24"/>
                <w:szCs w:val="24"/>
              </w:rPr>
              <w:t>III. Metodología de trabajo</w:t>
            </w:r>
          </w:p>
          <w:p w:rsidR="006A6EF0" w:rsidRDefault="006A6EF0" w:rsidP="002C3F78">
            <w:pPr>
              <w:rPr>
                <w:rFonts w:ascii="Arial" w:hAnsi="Arial" w:cs="Arial"/>
              </w:rPr>
            </w:pPr>
          </w:p>
          <w:p w:rsidR="006A6EF0" w:rsidRPr="00D71793" w:rsidRDefault="00637F40" w:rsidP="00D71793">
            <w:pPr>
              <w:jc w:val="both"/>
              <w:rPr>
                <w:rFonts w:ascii="Arial" w:hAnsi="Arial" w:cs="Arial"/>
                <w:sz w:val="24"/>
              </w:rPr>
            </w:pPr>
            <w:r w:rsidRPr="00D71793">
              <w:rPr>
                <w:rFonts w:ascii="Arial" w:hAnsi="Arial" w:cs="Arial"/>
                <w:sz w:val="24"/>
              </w:rPr>
              <w:t xml:space="preserve">La metodología de trabajo está </w:t>
            </w:r>
            <w:r w:rsidR="00784852" w:rsidRPr="00D71793">
              <w:rPr>
                <w:rFonts w:ascii="Arial" w:hAnsi="Arial" w:cs="Arial"/>
                <w:sz w:val="24"/>
              </w:rPr>
              <w:t>basada</w:t>
            </w:r>
            <w:r w:rsidRPr="00D71793">
              <w:rPr>
                <w:rFonts w:ascii="Arial" w:hAnsi="Arial" w:cs="Arial"/>
                <w:sz w:val="24"/>
              </w:rPr>
              <w:t xml:space="preserve"> en la crea</w:t>
            </w:r>
            <w:r w:rsidR="00784852" w:rsidRPr="00D71793">
              <w:rPr>
                <w:rFonts w:ascii="Arial" w:hAnsi="Arial" w:cs="Arial"/>
                <w:sz w:val="24"/>
              </w:rPr>
              <w:t>tividad que posee cada estudiante, el manejo de diferentes materiales para la creación de diferentes obras.</w:t>
            </w:r>
          </w:p>
          <w:p w:rsidR="002C3F78" w:rsidRDefault="002C3F78" w:rsidP="002C3F78">
            <w:pPr>
              <w:rPr>
                <w:rFonts w:ascii="Arial" w:hAnsi="Arial" w:cs="Arial"/>
              </w:rPr>
            </w:pPr>
          </w:p>
        </w:tc>
      </w:tr>
      <w:tr w:rsidR="00165D93" w:rsidRPr="00165D93" w:rsidTr="00165D93">
        <w:tc>
          <w:tcPr>
            <w:tcW w:w="8978" w:type="dxa"/>
          </w:tcPr>
          <w:p w:rsidR="00BE4608" w:rsidRPr="00D71793" w:rsidRDefault="00BE4608" w:rsidP="00D71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4608" w:rsidRPr="00D71793" w:rsidRDefault="009C1246" w:rsidP="00D717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1793">
              <w:rPr>
                <w:rFonts w:ascii="Arial" w:hAnsi="Arial" w:cs="Arial"/>
                <w:b/>
                <w:sz w:val="24"/>
                <w:szCs w:val="24"/>
              </w:rPr>
              <w:t>IV. Contenido I Semestre</w:t>
            </w:r>
          </w:p>
          <w:p w:rsidR="009C1246" w:rsidRPr="00D71793" w:rsidRDefault="009C1246" w:rsidP="00D71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1246" w:rsidRPr="00D71793" w:rsidRDefault="00D230CA" w:rsidP="00D7179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793">
              <w:rPr>
                <w:rFonts w:ascii="Arial" w:hAnsi="Arial" w:cs="Arial"/>
                <w:sz w:val="24"/>
                <w:szCs w:val="24"/>
              </w:rPr>
              <w:t>Unidad 1</w:t>
            </w:r>
          </w:p>
          <w:p w:rsidR="008236F3" w:rsidRPr="00D71793" w:rsidRDefault="008236F3" w:rsidP="00D71793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793">
              <w:rPr>
                <w:rFonts w:ascii="Arial" w:hAnsi="Arial" w:cs="Arial"/>
                <w:sz w:val="24"/>
                <w:szCs w:val="24"/>
              </w:rPr>
              <w:t xml:space="preserve">Entorno </w:t>
            </w:r>
            <w:r w:rsidR="00A023C9" w:rsidRPr="00D71793">
              <w:rPr>
                <w:rFonts w:ascii="Arial" w:hAnsi="Arial" w:cs="Arial"/>
                <w:sz w:val="24"/>
                <w:szCs w:val="24"/>
              </w:rPr>
              <w:t>natural:</w:t>
            </w:r>
            <w:r w:rsidRPr="00D717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23C9" w:rsidRPr="00D71793">
              <w:rPr>
                <w:rFonts w:ascii="Arial" w:hAnsi="Arial" w:cs="Arial"/>
                <w:sz w:val="24"/>
                <w:szCs w:val="24"/>
              </w:rPr>
              <w:t>figura humana y paisaje</w:t>
            </w:r>
            <w:r w:rsidR="00D7179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023C9" w:rsidRDefault="00A023C9" w:rsidP="00D71793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793">
              <w:rPr>
                <w:rFonts w:ascii="Arial" w:hAnsi="Arial" w:cs="Arial"/>
                <w:sz w:val="24"/>
                <w:szCs w:val="24"/>
              </w:rPr>
              <w:t>Entorno cultural: personas y patrimonio cultural</w:t>
            </w:r>
            <w:r w:rsidR="00D7179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1793" w:rsidRPr="00D71793" w:rsidRDefault="00D71793" w:rsidP="00D71793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0B0C" w:rsidRPr="00D71793" w:rsidRDefault="00930B0C" w:rsidP="00D7179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793">
              <w:rPr>
                <w:rFonts w:ascii="Arial" w:hAnsi="Arial" w:cs="Arial"/>
                <w:sz w:val="24"/>
                <w:szCs w:val="24"/>
              </w:rPr>
              <w:t>Unidad 2</w:t>
            </w:r>
          </w:p>
          <w:p w:rsidR="00A023C9" w:rsidRPr="00D71793" w:rsidRDefault="00A023C9" w:rsidP="00D71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793">
              <w:rPr>
                <w:sz w:val="24"/>
                <w:szCs w:val="24"/>
                <w:lang w:eastAsia="es-CL"/>
              </w:rPr>
              <w:t xml:space="preserve">            </w:t>
            </w:r>
            <w:r w:rsidRPr="00D71793">
              <w:rPr>
                <w:rFonts w:ascii="Arial" w:hAnsi="Arial" w:cs="Arial"/>
                <w:sz w:val="24"/>
                <w:szCs w:val="24"/>
              </w:rPr>
              <w:t>Entorno cultural: personas y patrimonio cultural de Chile</w:t>
            </w:r>
            <w:r w:rsidR="00D7179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30B0C" w:rsidRDefault="00A023C9" w:rsidP="00D71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793">
              <w:rPr>
                <w:rFonts w:ascii="Arial" w:hAnsi="Arial" w:cs="Arial"/>
                <w:sz w:val="24"/>
                <w:szCs w:val="24"/>
              </w:rPr>
              <w:t xml:space="preserve">          Entorno artístico: obras de arte local, chileno, latinoamericano y del resto      del mundo</w:t>
            </w:r>
            <w:r w:rsidR="00D7179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1793" w:rsidRPr="00D71793" w:rsidRDefault="00D71793" w:rsidP="00D71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F62" w:rsidRDefault="00696F62" w:rsidP="00D717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1793">
              <w:rPr>
                <w:rFonts w:ascii="Arial" w:hAnsi="Arial" w:cs="Arial"/>
                <w:b/>
                <w:sz w:val="24"/>
                <w:szCs w:val="24"/>
              </w:rPr>
              <w:t>V. Materiales I Semestre</w:t>
            </w:r>
          </w:p>
          <w:p w:rsidR="00D71793" w:rsidRPr="00D71793" w:rsidRDefault="00D71793" w:rsidP="00D717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6F62" w:rsidRPr="00D71793" w:rsidRDefault="00696F62" w:rsidP="00D71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793">
              <w:rPr>
                <w:rFonts w:ascii="Arial" w:hAnsi="Arial" w:cs="Arial"/>
                <w:sz w:val="24"/>
                <w:szCs w:val="24"/>
              </w:rPr>
              <w:t>Este semestre los estudiantes utilizarán los siguientes útiles:</w:t>
            </w:r>
          </w:p>
          <w:p w:rsidR="00696F62" w:rsidRPr="00D71793" w:rsidRDefault="00696F62" w:rsidP="00D7179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793">
              <w:rPr>
                <w:rFonts w:ascii="Arial" w:hAnsi="Arial" w:cs="Arial"/>
                <w:sz w:val="24"/>
                <w:szCs w:val="24"/>
              </w:rPr>
              <w:t>Croquera</w:t>
            </w:r>
            <w:r w:rsidR="00D71793">
              <w:rPr>
                <w:rFonts w:ascii="Arial" w:hAnsi="Arial" w:cs="Arial"/>
                <w:sz w:val="24"/>
                <w:szCs w:val="24"/>
              </w:rPr>
              <w:t>.</w:t>
            </w:r>
            <w:r w:rsidRPr="00D717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96F62" w:rsidRPr="00D71793" w:rsidRDefault="00696F62" w:rsidP="00D7179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793">
              <w:rPr>
                <w:rFonts w:ascii="Arial" w:hAnsi="Arial" w:cs="Arial"/>
                <w:sz w:val="24"/>
                <w:szCs w:val="24"/>
              </w:rPr>
              <w:t>Hoja de block tamaño 99</w:t>
            </w:r>
            <w:r w:rsidR="00D7179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96F62" w:rsidRPr="00D71793" w:rsidRDefault="00696F62" w:rsidP="00D7179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793">
              <w:rPr>
                <w:rFonts w:ascii="Arial" w:hAnsi="Arial" w:cs="Arial"/>
                <w:sz w:val="24"/>
                <w:szCs w:val="24"/>
              </w:rPr>
              <w:t>Tempera- pinceles- mezclador</w:t>
            </w:r>
            <w:r w:rsidR="00D7179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96F62" w:rsidRPr="00D71793" w:rsidRDefault="00696F62" w:rsidP="00D7179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793">
              <w:rPr>
                <w:rFonts w:ascii="Arial" w:hAnsi="Arial" w:cs="Arial"/>
                <w:sz w:val="24"/>
                <w:szCs w:val="24"/>
              </w:rPr>
              <w:t>Re</w:t>
            </w:r>
            <w:r w:rsidR="00D71793">
              <w:rPr>
                <w:rFonts w:ascii="Arial" w:hAnsi="Arial" w:cs="Arial"/>
                <w:sz w:val="24"/>
                <w:szCs w:val="24"/>
              </w:rPr>
              <w:t>gla.</w:t>
            </w:r>
          </w:p>
          <w:p w:rsidR="00696F62" w:rsidRDefault="00696F62" w:rsidP="00D7179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793">
              <w:rPr>
                <w:rFonts w:ascii="Arial" w:hAnsi="Arial" w:cs="Arial"/>
                <w:sz w:val="24"/>
                <w:szCs w:val="24"/>
              </w:rPr>
              <w:t>Lápices de colores y scripto</w:t>
            </w:r>
            <w:r w:rsidR="00D7179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1793" w:rsidRPr="00D71793" w:rsidRDefault="00D71793" w:rsidP="00D71793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1246" w:rsidRDefault="00696F62" w:rsidP="00D71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793">
              <w:rPr>
                <w:rFonts w:ascii="Arial" w:hAnsi="Arial" w:cs="Arial"/>
                <w:sz w:val="24"/>
                <w:szCs w:val="24"/>
              </w:rPr>
              <w:t>Estos materiales serán solicitados cada vez que se necesiten mediante comunicación y son de uso personal de cada alumno</w:t>
            </w:r>
            <w:r w:rsidR="00D7179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1793" w:rsidRDefault="00D71793" w:rsidP="00D71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793" w:rsidRDefault="00D71793" w:rsidP="00D71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793" w:rsidRDefault="00D71793" w:rsidP="00D71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793" w:rsidRDefault="00D71793" w:rsidP="00D71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793" w:rsidRDefault="00D71793" w:rsidP="00D71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793" w:rsidRDefault="00D71793" w:rsidP="00D71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793" w:rsidRPr="00D71793" w:rsidRDefault="00D71793" w:rsidP="00D71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608" w:rsidRPr="00165D93" w:rsidTr="00165D93">
        <w:tc>
          <w:tcPr>
            <w:tcW w:w="8978" w:type="dxa"/>
          </w:tcPr>
          <w:p w:rsidR="00BE4608" w:rsidRDefault="00BE4608">
            <w:pPr>
              <w:rPr>
                <w:rFonts w:ascii="Arial" w:hAnsi="Arial" w:cs="Arial"/>
              </w:rPr>
            </w:pPr>
          </w:p>
          <w:p w:rsidR="009C1246" w:rsidRPr="009C1246" w:rsidRDefault="009C12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1246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696F62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9C1246">
              <w:rPr>
                <w:rFonts w:ascii="Arial" w:hAnsi="Arial" w:cs="Arial"/>
                <w:b/>
                <w:sz w:val="24"/>
                <w:szCs w:val="24"/>
              </w:rPr>
              <w:t xml:space="preserve">. Evaluación </w:t>
            </w:r>
          </w:p>
          <w:p w:rsidR="009C1246" w:rsidRDefault="009C1246">
            <w:pPr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89"/>
              <w:gridCol w:w="2714"/>
              <w:gridCol w:w="2258"/>
              <w:gridCol w:w="1741"/>
            </w:tblGrid>
            <w:tr w:rsidR="00C42E4C" w:rsidTr="00C42E4C">
              <w:tc>
                <w:tcPr>
                  <w:tcW w:w="1889" w:type="dxa"/>
                </w:tcPr>
                <w:p w:rsidR="00C42E4C" w:rsidRPr="009C1246" w:rsidRDefault="00C42E4C" w:rsidP="009C124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Unidad</w:t>
                  </w:r>
                </w:p>
              </w:tc>
              <w:tc>
                <w:tcPr>
                  <w:tcW w:w="2714" w:type="dxa"/>
                </w:tcPr>
                <w:p w:rsidR="00C42E4C" w:rsidRPr="009C1246" w:rsidRDefault="00C42E4C" w:rsidP="009C124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C1246">
                    <w:rPr>
                      <w:rFonts w:ascii="Arial" w:hAnsi="Arial" w:cs="Arial"/>
                      <w:b/>
                    </w:rPr>
                    <w:t>CONTENIDO</w:t>
                  </w:r>
                  <w:r>
                    <w:rPr>
                      <w:rFonts w:ascii="Arial" w:hAnsi="Arial" w:cs="Arial"/>
                      <w:b/>
                    </w:rPr>
                    <w:t>/OA</w:t>
                  </w:r>
                </w:p>
              </w:tc>
              <w:tc>
                <w:tcPr>
                  <w:tcW w:w="2258" w:type="dxa"/>
                </w:tcPr>
                <w:p w:rsidR="00C42E4C" w:rsidRDefault="00C42E4C" w:rsidP="009C124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TIPO DE EVALUACIÓN</w:t>
                  </w:r>
                </w:p>
                <w:p w:rsidR="00C42E4C" w:rsidRPr="009C1246" w:rsidRDefault="00C42E4C" w:rsidP="005E18A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41" w:type="dxa"/>
                </w:tcPr>
                <w:p w:rsidR="00C42E4C" w:rsidRDefault="00C42E4C" w:rsidP="005E18A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C1246">
                    <w:rPr>
                      <w:rFonts w:ascii="Arial" w:hAnsi="Arial" w:cs="Arial"/>
                      <w:b/>
                    </w:rPr>
                    <w:t>FECHA</w:t>
                  </w:r>
                </w:p>
                <w:p w:rsidR="00C42E4C" w:rsidRDefault="00C42E4C" w:rsidP="009C124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71793" w:rsidTr="00C42E4C">
              <w:tc>
                <w:tcPr>
                  <w:tcW w:w="1889" w:type="dxa"/>
                  <w:vMerge w:val="restart"/>
                </w:tcPr>
                <w:p w:rsidR="00D71793" w:rsidRPr="00D71793" w:rsidRDefault="00D71793" w:rsidP="00D71793">
                  <w:pPr>
                    <w:jc w:val="center"/>
                    <w:rPr>
                      <w:rFonts w:ascii="Arial" w:hAnsi="Arial" w:cs="Arial"/>
                    </w:rPr>
                  </w:pPr>
                  <w:r w:rsidRPr="00D71793">
                    <w:rPr>
                      <w:rFonts w:ascii="Arial" w:hAnsi="Arial" w:cs="Arial"/>
                    </w:rPr>
                    <w:t>Unidad 1</w:t>
                  </w:r>
                </w:p>
              </w:tc>
              <w:tc>
                <w:tcPr>
                  <w:tcW w:w="2714" w:type="dxa"/>
                </w:tcPr>
                <w:p w:rsidR="00D71793" w:rsidRPr="00D71793" w:rsidRDefault="00D71793" w:rsidP="00D71793">
                  <w:pPr>
                    <w:rPr>
                      <w:rFonts w:ascii="Arial" w:hAnsi="Arial" w:cs="Arial"/>
                    </w:rPr>
                  </w:pPr>
                  <w:r w:rsidRPr="00D71793">
                    <w:rPr>
                      <w:rFonts w:ascii="Arial" w:hAnsi="Arial" w:cs="Arial"/>
                    </w:rPr>
                    <w:t>Figura humana</w:t>
                  </w:r>
                  <w:r w:rsidR="00565BE4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2258" w:type="dxa"/>
                </w:tcPr>
                <w:p w:rsidR="00D71793" w:rsidRDefault="00D717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Trabajo práctico</w:t>
                  </w:r>
                  <w:r w:rsidR="00565BE4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741" w:type="dxa"/>
                </w:tcPr>
                <w:p w:rsidR="00D71793" w:rsidRDefault="00D717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Marzo</w:t>
                  </w:r>
                </w:p>
              </w:tc>
            </w:tr>
            <w:tr w:rsidR="00D71793" w:rsidTr="00C42E4C">
              <w:tc>
                <w:tcPr>
                  <w:tcW w:w="1889" w:type="dxa"/>
                  <w:vMerge/>
                </w:tcPr>
                <w:p w:rsidR="00D71793" w:rsidRDefault="00D71793" w:rsidP="00D230CA">
                  <w:pPr>
                    <w:pStyle w:val="Prrafodelista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14" w:type="dxa"/>
                </w:tcPr>
                <w:p w:rsidR="00D71793" w:rsidRPr="004E5765" w:rsidRDefault="00D71793" w:rsidP="004E576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Patrimonio cultural</w:t>
                  </w:r>
                  <w:r w:rsidR="00565BE4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2258" w:type="dxa"/>
                </w:tcPr>
                <w:p w:rsidR="00D71793" w:rsidRDefault="00D717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Trabajo práctico</w:t>
                  </w:r>
                  <w:r w:rsidR="00565BE4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741" w:type="dxa"/>
                </w:tcPr>
                <w:p w:rsidR="00D71793" w:rsidRDefault="00D717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Abril</w:t>
                  </w:r>
                </w:p>
              </w:tc>
            </w:tr>
            <w:tr w:rsidR="00D71793" w:rsidTr="00C42E4C">
              <w:tc>
                <w:tcPr>
                  <w:tcW w:w="1889" w:type="dxa"/>
                  <w:vMerge w:val="restart"/>
                </w:tcPr>
                <w:p w:rsidR="00D71793" w:rsidRDefault="00D71793" w:rsidP="00637F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Unidad 2</w:t>
                  </w:r>
                </w:p>
              </w:tc>
              <w:tc>
                <w:tcPr>
                  <w:tcW w:w="2714" w:type="dxa"/>
                </w:tcPr>
                <w:p w:rsidR="00D71793" w:rsidRPr="009C1246" w:rsidRDefault="00D71793" w:rsidP="00565BE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Patrimonio cultural de Chile</w:t>
                  </w:r>
                  <w:r w:rsidR="00565BE4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2258" w:type="dxa"/>
                </w:tcPr>
                <w:p w:rsidR="00D71793" w:rsidRDefault="00D717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Trabajo práctico</w:t>
                  </w:r>
                  <w:r w:rsidR="00565BE4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741" w:type="dxa"/>
                </w:tcPr>
                <w:p w:rsidR="00D71793" w:rsidRDefault="00D717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Mayo</w:t>
                  </w:r>
                </w:p>
              </w:tc>
            </w:tr>
            <w:tr w:rsidR="00D71793" w:rsidTr="00C42E4C">
              <w:tc>
                <w:tcPr>
                  <w:tcW w:w="1889" w:type="dxa"/>
                  <w:vMerge/>
                </w:tcPr>
                <w:p w:rsidR="00D71793" w:rsidRDefault="00D71793" w:rsidP="00637F4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14" w:type="dxa"/>
                </w:tcPr>
                <w:p w:rsidR="00D71793" w:rsidRDefault="00D71793" w:rsidP="00565BE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Personas patrimonio cultural</w:t>
                  </w:r>
                  <w:r w:rsidR="00565BE4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2258" w:type="dxa"/>
                </w:tcPr>
                <w:p w:rsidR="00D71793" w:rsidRDefault="00D717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Trabajo práctico</w:t>
                  </w:r>
                  <w:r w:rsidR="00565BE4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741" w:type="dxa"/>
                </w:tcPr>
                <w:p w:rsidR="00D71793" w:rsidRDefault="00D717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Junio</w:t>
                  </w:r>
                </w:p>
              </w:tc>
            </w:tr>
          </w:tbl>
          <w:p w:rsidR="009C1246" w:rsidRPr="006A6EF0" w:rsidRDefault="009C1246">
            <w:pPr>
              <w:rPr>
                <w:rFonts w:ascii="Arial" w:hAnsi="Arial" w:cs="Arial"/>
              </w:rPr>
            </w:pPr>
          </w:p>
        </w:tc>
      </w:tr>
      <w:tr w:rsidR="00A023C9" w:rsidRPr="00165D93" w:rsidTr="00165D93">
        <w:tc>
          <w:tcPr>
            <w:tcW w:w="8978" w:type="dxa"/>
          </w:tcPr>
          <w:p w:rsidR="00A023C9" w:rsidRDefault="00A023C9">
            <w:pPr>
              <w:rPr>
                <w:rFonts w:ascii="Arial" w:hAnsi="Arial" w:cs="Arial"/>
              </w:rPr>
            </w:pPr>
          </w:p>
        </w:tc>
      </w:tr>
    </w:tbl>
    <w:p w:rsidR="009C1246" w:rsidRDefault="009C1246" w:rsidP="009C1246"/>
    <w:sectPr w:rsidR="009C1246" w:rsidSect="009C1246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AF2" w:rsidRDefault="00972AF2" w:rsidP="002C5516">
      <w:pPr>
        <w:spacing w:after="0" w:line="240" w:lineRule="auto"/>
      </w:pPr>
      <w:r>
        <w:separator/>
      </w:r>
    </w:p>
  </w:endnote>
  <w:endnote w:type="continuationSeparator" w:id="0">
    <w:p w:rsidR="00972AF2" w:rsidRDefault="00972AF2" w:rsidP="002C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plica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spi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AF2" w:rsidRDefault="00972AF2" w:rsidP="002C5516">
      <w:pPr>
        <w:spacing w:after="0" w:line="240" w:lineRule="auto"/>
      </w:pPr>
      <w:r>
        <w:separator/>
      </w:r>
    </w:p>
  </w:footnote>
  <w:footnote w:type="continuationSeparator" w:id="0">
    <w:p w:rsidR="00972AF2" w:rsidRDefault="00972AF2" w:rsidP="002C5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516" w:rsidRPr="00C14293" w:rsidRDefault="002C5516" w:rsidP="002C5516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3360" behindDoc="0" locked="0" layoutInCell="1" allowOverlap="1" wp14:anchorId="470F2BB1" wp14:editId="2C0C0B21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1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13C50E" wp14:editId="427BA2A5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ED201BD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" o:allowincell="f" fillcolor="#969696" stroked="f"/>
          </w:pict>
        </mc:Fallback>
      </mc:AlternateConten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:rsidR="002C5516" w:rsidRPr="000C767F" w:rsidRDefault="002C5516" w:rsidP="002C5516">
    <w:pPr>
      <w:pStyle w:val="Encabezado"/>
      <w:ind w:right="1083"/>
      <w:jc w:val="center"/>
      <w:rPr>
        <w:rFonts w:cstheme="minorHAnsi"/>
        <w:b/>
      </w:rPr>
    </w:pP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C1B77C0" wp14:editId="64CDB220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CDB3077" id="Rectangle 6" o:spid="_x0000_s1026" style="position:absolute;margin-left:-1in;margin-top:.55pt;width:36pt;height: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2376A5D" wp14:editId="62F84B79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61F5CC3" id="Rectangle 4" o:spid="_x0000_s1026" style="position:absolute;margin-left:-1in;margin-top:-12.2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" o:allowincell="f" stroked="f"/>
          </w:pict>
        </mc:Fallback>
      </mc:AlternateContent>
    </w:r>
  </w:p>
  <w:p w:rsidR="002C5516" w:rsidRPr="008F7456" w:rsidRDefault="002C5516" w:rsidP="002C5516">
    <w:pPr>
      <w:pStyle w:val="Encabezado"/>
      <w:ind w:right="1083"/>
      <w:jc w:val="center"/>
      <w:rPr>
        <w:rFonts w:cstheme="minorHAnsi"/>
        <w:sz w:val="18"/>
        <w:szCs w:val="18"/>
      </w:rPr>
    </w:pPr>
    <w:r w:rsidRPr="008F7456">
      <w:rPr>
        <w:rFonts w:cstheme="minorHAnsi"/>
        <w:sz w:val="18"/>
        <w:szCs w:val="18"/>
      </w:rPr>
      <w:t>RBD.26092-4</w:t>
    </w:r>
  </w:p>
  <w:p w:rsidR="002C5516" w:rsidRDefault="002C55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486B"/>
    <w:multiLevelType w:val="hybridMultilevel"/>
    <w:tmpl w:val="D220B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6B6"/>
    <w:multiLevelType w:val="hybridMultilevel"/>
    <w:tmpl w:val="225C6990"/>
    <w:lvl w:ilvl="0" w:tplc="35E2A7C8">
      <w:start w:val="15"/>
      <w:numFmt w:val="bullet"/>
      <w:lvlText w:val="-"/>
      <w:lvlJc w:val="left"/>
      <w:pPr>
        <w:ind w:left="720" w:hanging="360"/>
      </w:pPr>
      <w:rPr>
        <w:rFonts w:ascii="Comic Sans MS" w:eastAsia="Calibri" w:hAnsi="Comic Sans MS" w:cs="ReplicaStd-Bold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55675"/>
    <w:multiLevelType w:val="hybridMultilevel"/>
    <w:tmpl w:val="11DA27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61128"/>
    <w:multiLevelType w:val="hybridMultilevel"/>
    <w:tmpl w:val="65109F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33441"/>
    <w:multiLevelType w:val="hybridMultilevel"/>
    <w:tmpl w:val="C6847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B04EC4"/>
    <w:multiLevelType w:val="hybridMultilevel"/>
    <w:tmpl w:val="DCF8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13D49"/>
    <w:multiLevelType w:val="hybridMultilevel"/>
    <w:tmpl w:val="634269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35C53"/>
    <w:multiLevelType w:val="hybridMultilevel"/>
    <w:tmpl w:val="2CE49D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B3BEE"/>
    <w:multiLevelType w:val="hybridMultilevel"/>
    <w:tmpl w:val="68FE7690"/>
    <w:lvl w:ilvl="0" w:tplc="DA04485A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E4204A6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15459"/>
    <w:multiLevelType w:val="hybridMultilevel"/>
    <w:tmpl w:val="D496F7BE"/>
    <w:lvl w:ilvl="0" w:tplc="DCC29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D7DB5"/>
    <w:multiLevelType w:val="hybridMultilevel"/>
    <w:tmpl w:val="9A787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812E4"/>
    <w:multiLevelType w:val="hybridMultilevel"/>
    <w:tmpl w:val="BA388A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4"/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93"/>
    <w:rsid w:val="00055049"/>
    <w:rsid w:val="00165D93"/>
    <w:rsid w:val="001D229B"/>
    <w:rsid w:val="002C3F78"/>
    <w:rsid w:val="002C5516"/>
    <w:rsid w:val="00407C68"/>
    <w:rsid w:val="004E5765"/>
    <w:rsid w:val="00561D49"/>
    <w:rsid w:val="00565BE4"/>
    <w:rsid w:val="005E18A6"/>
    <w:rsid w:val="00637F40"/>
    <w:rsid w:val="00696F62"/>
    <w:rsid w:val="006A6EF0"/>
    <w:rsid w:val="00722719"/>
    <w:rsid w:val="00781A20"/>
    <w:rsid w:val="00784852"/>
    <w:rsid w:val="00790379"/>
    <w:rsid w:val="00791FEA"/>
    <w:rsid w:val="007E2DE8"/>
    <w:rsid w:val="008236F3"/>
    <w:rsid w:val="008B2844"/>
    <w:rsid w:val="00930B0C"/>
    <w:rsid w:val="00972AF2"/>
    <w:rsid w:val="009C1246"/>
    <w:rsid w:val="009F42C0"/>
    <w:rsid w:val="00A023C9"/>
    <w:rsid w:val="00AC65DD"/>
    <w:rsid w:val="00BE4608"/>
    <w:rsid w:val="00C42E4C"/>
    <w:rsid w:val="00D230CA"/>
    <w:rsid w:val="00D71793"/>
    <w:rsid w:val="00EC7FDE"/>
    <w:rsid w:val="00FA6A76"/>
    <w:rsid w:val="00FC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1C48A-E98E-49C8-BB76-67E4868C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C5516"/>
    <w:pPr>
      <w:keepNext/>
      <w:spacing w:after="0" w:line="240" w:lineRule="auto"/>
      <w:outlineLvl w:val="0"/>
    </w:pPr>
    <w:rPr>
      <w:rFonts w:ascii="Futura Md BT" w:eastAsia="Times New Roman" w:hAnsi="Futura Md BT" w:cs="Times New Roman"/>
      <w:b/>
      <w:color w:val="FFFFFF"/>
      <w:spacing w:val="200"/>
      <w:sz w:val="48"/>
      <w:szCs w:val="4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B28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2C55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C5516"/>
  </w:style>
  <w:style w:type="paragraph" w:styleId="Piedepgina">
    <w:name w:val="footer"/>
    <w:basedOn w:val="Normal"/>
    <w:link w:val="PiedepginaCar"/>
    <w:uiPriority w:val="99"/>
    <w:unhideWhenUsed/>
    <w:rsid w:val="002C55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516"/>
  </w:style>
  <w:style w:type="character" w:customStyle="1" w:styleId="Ttulo1Car">
    <w:name w:val="Título 1 Car"/>
    <w:basedOn w:val="Fuentedeprrafopredeter"/>
    <w:link w:val="Ttulo1"/>
    <w:rsid w:val="002C5516"/>
    <w:rPr>
      <w:rFonts w:ascii="Futura Md BT" w:eastAsia="Times New Roman" w:hAnsi="Futura Md BT" w:cs="Times New Roman"/>
      <w:b/>
      <w:color w:val="FFFFFF"/>
      <w:spacing w:val="200"/>
      <w:sz w:val="48"/>
      <w:szCs w:val="48"/>
    </w:rPr>
  </w:style>
  <w:style w:type="paragraph" w:styleId="Prrafodelista">
    <w:name w:val="List Paragraph"/>
    <w:basedOn w:val="Normal"/>
    <w:uiPriority w:val="34"/>
    <w:qFormat/>
    <w:rsid w:val="002C3F78"/>
    <w:pPr>
      <w:ind w:left="720"/>
      <w:contextualSpacing/>
    </w:pPr>
  </w:style>
  <w:style w:type="paragraph" w:styleId="Sinespaciado">
    <w:name w:val="No Spacing"/>
    <w:uiPriority w:val="1"/>
    <w:qFormat/>
    <w:rsid w:val="008B2844"/>
    <w:pPr>
      <w:spacing w:after="0" w:line="240" w:lineRule="auto"/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8B284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8B2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esorjosepatrici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3804</Words>
  <Characters>20927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EDWIN MACIAS</cp:lastModifiedBy>
  <cp:revision>2</cp:revision>
  <dcterms:created xsi:type="dcterms:W3CDTF">2020-03-11T02:15:00Z</dcterms:created>
  <dcterms:modified xsi:type="dcterms:W3CDTF">2020-03-11T02:15:00Z</dcterms:modified>
</cp:coreProperties>
</file>